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2919C" w14:textId="790FD606" w:rsidR="007735BF" w:rsidRPr="007735BF" w:rsidRDefault="00704108" w:rsidP="00D639EE">
      <w:pPr>
        <w:pStyle w:val="a0"/>
      </w:pPr>
      <w:r>
        <w:t xml:space="preserve">Supplementary </w:t>
      </w:r>
      <w:r w:rsidR="007735BF" w:rsidRPr="007735BF">
        <w:t>T</w:t>
      </w:r>
      <w:r w:rsidR="00FB1FA3">
        <w:t>able 1</w:t>
      </w:r>
      <w:r>
        <w:t>.</w:t>
      </w:r>
      <w:r w:rsidR="00D639EE">
        <w:t xml:space="preserve"> </w:t>
      </w:r>
      <w:r w:rsidR="00D639EE" w:rsidRPr="007735BF">
        <w:t>Methodological assessment of included studies.</w:t>
      </w:r>
    </w:p>
    <w:tbl>
      <w:tblPr>
        <w:tblStyle w:val="TableGrid"/>
        <w:tblW w:w="14737" w:type="dxa"/>
        <w:jc w:val="center"/>
        <w:tblLayout w:type="fixed"/>
        <w:tblLook w:val="04A0" w:firstRow="1" w:lastRow="0" w:firstColumn="1" w:lastColumn="0" w:noHBand="0" w:noVBand="1"/>
      </w:tblPr>
      <w:tblGrid>
        <w:gridCol w:w="1271"/>
        <w:gridCol w:w="1843"/>
        <w:gridCol w:w="2371"/>
        <w:gridCol w:w="2160"/>
        <w:gridCol w:w="1980"/>
        <w:gridCol w:w="2703"/>
        <w:gridCol w:w="2409"/>
      </w:tblGrid>
      <w:tr w:rsidR="007735BF" w:rsidRPr="007735BF" w14:paraId="7E463A3C" w14:textId="77777777" w:rsidTr="00086842">
        <w:trPr>
          <w:jc w:val="center"/>
        </w:trPr>
        <w:tc>
          <w:tcPr>
            <w:tcW w:w="1271" w:type="dxa"/>
          </w:tcPr>
          <w:p w14:paraId="5E1A66BA" w14:textId="771A3D0F" w:rsidR="007735BF" w:rsidRPr="007735BF" w:rsidRDefault="007735BF" w:rsidP="00954BE8">
            <w:pPr>
              <w:pStyle w:val="ac"/>
            </w:pPr>
            <w:bookmarkStart w:id="0" w:name="_Hlk16423475"/>
            <w:r w:rsidRPr="007735BF">
              <w:t>T</w:t>
            </w:r>
            <w:r w:rsidR="00955D51" w:rsidRPr="007735BF">
              <w:t>he items of coreq checklist</w:t>
            </w:r>
          </w:p>
        </w:tc>
        <w:tc>
          <w:tcPr>
            <w:tcW w:w="13466" w:type="dxa"/>
            <w:gridSpan w:val="6"/>
          </w:tcPr>
          <w:p w14:paraId="35E3C696" w14:textId="32C15DEC" w:rsidR="007735BF" w:rsidRPr="007735BF" w:rsidRDefault="007735BF" w:rsidP="00954BE8">
            <w:pPr>
              <w:pStyle w:val="ac"/>
            </w:pPr>
            <w:r w:rsidRPr="007735BF">
              <w:t>A</w:t>
            </w:r>
            <w:r w:rsidR="00955D51" w:rsidRPr="007735BF">
              <w:t>rticles</w:t>
            </w:r>
          </w:p>
        </w:tc>
      </w:tr>
      <w:tr w:rsidR="007735BF" w:rsidRPr="007735BF" w14:paraId="45D6E5CB" w14:textId="77777777" w:rsidTr="00086842">
        <w:trPr>
          <w:trHeight w:val="413"/>
          <w:jc w:val="center"/>
        </w:trPr>
        <w:tc>
          <w:tcPr>
            <w:tcW w:w="1271" w:type="dxa"/>
          </w:tcPr>
          <w:p w14:paraId="2454F411" w14:textId="77777777" w:rsidR="007735BF" w:rsidRPr="007735BF" w:rsidRDefault="007735BF" w:rsidP="00954BE8">
            <w:pPr>
              <w:pStyle w:val="ac"/>
            </w:pPr>
          </w:p>
        </w:tc>
        <w:tc>
          <w:tcPr>
            <w:tcW w:w="1843" w:type="dxa"/>
          </w:tcPr>
          <w:p w14:paraId="035C103C" w14:textId="28152E45" w:rsidR="007735BF" w:rsidRPr="00955D51" w:rsidRDefault="007735BF" w:rsidP="00954BE8">
            <w:pPr>
              <w:pStyle w:val="ac"/>
              <w:rPr>
                <w:rFonts w:eastAsiaTheme="minorEastAsia"/>
                <w:i/>
              </w:rPr>
            </w:pPr>
            <w:r w:rsidRPr="007735BF">
              <w:t>1.</w:t>
            </w:r>
            <w:r w:rsidRPr="007735BF">
              <w:rPr>
                <w:lang w:val="el-GR"/>
              </w:rPr>
              <w:t xml:space="preserve"> </w:t>
            </w:r>
            <w:r w:rsidR="00955D51" w:rsidRPr="00694A00">
              <w:t>(</w:t>
            </w:r>
            <w:r w:rsidR="00955D51" w:rsidRPr="00995655">
              <w:t>Cortis and Williams, 2007</w:t>
            </w:r>
            <w:r w:rsidR="00955D51" w:rsidRPr="00694A00">
              <w:t>)</w:t>
            </w:r>
            <w:r w:rsidR="00B15AC7">
              <w:t xml:space="preserve"> </w:t>
            </w:r>
            <w:r w:rsidR="00B15AC7">
              <w:rPr>
                <w:sz w:val="20"/>
                <w:szCs w:val="24"/>
                <w:lang w:val="el-GR" w:eastAsia="el-GR"/>
              </w:rPr>
              <w:t>[</w:t>
            </w:r>
            <w:r w:rsidR="00B15AC7">
              <w:rPr>
                <w:sz w:val="20"/>
                <w:szCs w:val="24"/>
                <w:lang w:eastAsia="el-GR"/>
              </w:rPr>
              <w:t>21</w:t>
            </w:r>
            <w:r w:rsidR="00B15AC7">
              <w:rPr>
                <w:sz w:val="20"/>
                <w:szCs w:val="24"/>
                <w:lang w:val="el-GR" w:eastAsia="el-GR"/>
              </w:rPr>
              <w:t>]</w:t>
            </w:r>
          </w:p>
        </w:tc>
        <w:tc>
          <w:tcPr>
            <w:tcW w:w="2371" w:type="dxa"/>
          </w:tcPr>
          <w:p w14:paraId="7DE770A3" w14:textId="1CD97DB4" w:rsidR="007735BF" w:rsidRPr="007735BF" w:rsidRDefault="007735BF" w:rsidP="00954BE8">
            <w:pPr>
              <w:pStyle w:val="ac"/>
            </w:pPr>
            <w:r w:rsidRPr="007735BF">
              <w:t>2.</w:t>
            </w:r>
            <w:r w:rsidR="00694A00">
              <w:t xml:space="preserve"> </w:t>
            </w:r>
            <w:r w:rsidRPr="007735BF">
              <w:t>(</w:t>
            </w:r>
            <w:r w:rsidRPr="00995655">
              <w:t>Harding</w:t>
            </w:r>
            <w:r w:rsidRPr="007735BF">
              <w:rPr>
                <w:i/>
              </w:rPr>
              <w:t xml:space="preserve"> et al</w:t>
            </w:r>
            <w:r w:rsidR="00694A00">
              <w:rPr>
                <w:i/>
              </w:rPr>
              <w:t>.</w:t>
            </w:r>
            <w:r w:rsidRPr="007735BF">
              <w:rPr>
                <w:i/>
              </w:rPr>
              <w:t xml:space="preserve">, </w:t>
            </w:r>
            <w:r w:rsidRPr="00995655">
              <w:t>2008)</w:t>
            </w:r>
            <w:r w:rsidR="00B15AC7">
              <w:t xml:space="preserve"> </w:t>
            </w:r>
            <w:r w:rsidR="00B15AC7">
              <w:rPr>
                <w:sz w:val="20"/>
                <w:szCs w:val="24"/>
                <w:lang w:val="el-GR" w:eastAsia="el-GR"/>
              </w:rPr>
              <w:t>[</w:t>
            </w:r>
            <w:r w:rsidR="00B15AC7">
              <w:rPr>
                <w:sz w:val="20"/>
                <w:szCs w:val="24"/>
                <w:lang w:eastAsia="el-GR"/>
              </w:rPr>
              <w:t>22</w:t>
            </w:r>
            <w:r w:rsidR="00B15AC7">
              <w:rPr>
                <w:sz w:val="20"/>
                <w:szCs w:val="24"/>
                <w:lang w:val="el-GR" w:eastAsia="el-GR"/>
              </w:rPr>
              <w:t>]</w:t>
            </w:r>
          </w:p>
        </w:tc>
        <w:tc>
          <w:tcPr>
            <w:tcW w:w="2160" w:type="dxa"/>
          </w:tcPr>
          <w:p w14:paraId="32D908D0" w14:textId="497B9829" w:rsidR="007735BF" w:rsidRPr="007735BF" w:rsidRDefault="007735BF" w:rsidP="00954BE8">
            <w:pPr>
              <w:pStyle w:val="ac"/>
            </w:pPr>
            <w:r w:rsidRPr="007735BF">
              <w:t>3.</w:t>
            </w:r>
            <w:r w:rsidR="00694A00">
              <w:t xml:space="preserve"> </w:t>
            </w:r>
            <w:r w:rsidRPr="00694A00">
              <w:t>(</w:t>
            </w:r>
            <w:r w:rsidRPr="00995655">
              <w:t>Namukwaya</w:t>
            </w:r>
            <w:r w:rsidRPr="007735BF">
              <w:rPr>
                <w:i/>
              </w:rPr>
              <w:t xml:space="preserve"> et al</w:t>
            </w:r>
            <w:r w:rsidR="00694A00">
              <w:rPr>
                <w:i/>
              </w:rPr>
              <w:t>.</w:t>
            </w:r>
            <w:r w:rsidRPr="007735BF">
              <w:rPr>
                <w:i/>
              </w:rPr>
              <w:t xml:space="preserve">, </w:t>
            </w:r>
            <w:r w:rsidRPr="00995655">
              <w:t>2017)</w:t>
            </w:r>
            <w:r w:rsidR="00B15AC7">
              <w:t xml:space="preserve"> </w:t>
            </w:r>
            <w:r w:rsidR="00B15AC7">
              <w:rPr>
                <w:sz w:val="20"/>
                <w:szCs w:val="24"/>
                <w:lang w:val="el-GR" w:eastAsia="el-GR"/>
              </w:rPr>
              <w:t>[</w:t>
            </w:r>
            <w:r w:rsidR="00B15AC7">
              <w:rPr>
                <w:sz w:val="20"/>
                <w:szCs w:val="24"/>
                <w:lang w:eastAsia="el-GR"/>
              </w:rPr>
              <w:t>16</w:t>
            </w:r>
            <w:r w:rsidR="00B15AC7">
              <w:rPr>
                <w:sz w:val="20"/>
                <w:szCs w:val="24"/>
                <w:lang w:val="el-GR" w:eastAsia="el-GR"/>
              </w:rPr>
              <w:t>]</w:t>
            </w:r>
          </w:p>
        </w:tc>
        <w:tc>
          <w:tcPr>
            <w:tcW w:w="1980" w:type="dxa"/>
          </w:tcPr>
          <w:p w14:paraId="2135E4F5" w14:textId="3359F8AE" w:rsidR="007735BF" w:rsidRPr="00955D51" w:rsidRDefault="007735BF" w:rsidP="00954BE8">
            <w:pPr>
              <w:pStyle w:val="ac"/>
              <w:rPr>
                <w:rFonts w:eastAsiaTheme="minorEastAsia"/>
                <w:i/>
              </w:rPr>
            </w:pPr>
            <w:r w:rsidRPr="007735BF">
              <w:t>4.</w:t>
            </w:r>
            <w:r w:rsidR="00694A00">
              <w:t xml:space="preserve"> </w:t>
            </w:r>
            <w:r w:rsidRPr="00694A00">
              <w:t>(</w:t>
            </w:r>
            <w:r w:rsidRPr="00995655">
              <w:t>Anderson</w:t>
            </w:r>
            <w:r w:rsidRPr="007735BF">
              <w:rPr>
                <w:i/>
              </w:rPr>
              <w:t xml:space="preserve"> et </w:t>
            </w:r>
            <w:r w:rsidR="00955D51">
              <w:rPr>
                <w:i/>
              </w:rPr>
              <w:t>al</w:t>
            </w:r>
            <w:r w:rsidR="00694A00">
              <w:rPr>
                <w:i/>
              </w:rPr>
              <w:t>.</w:t>
            </w:r>
            <w:r w:rsidR="00955D51">
              <w:rPr>
                <w:i/>
              </w:rPr>
              <w:t>,</w:t>
            </w:r>
            <w:r w:rsidR="00694A00">
              <w:rPr>
                <w:i/>
              </w:rPr>
              <w:t xml:space="preserve"> </w:t>
            </w:r>
            <w:r w:rsidR="00955D51" w:rsidRPr="00995655">
              <w:t>2012)</w:t>
            </w:r>
            <w:r w:rsidR="00B15AC7">
              <w:t xml:space="preserve"> </w:t>
            </w:r>
            <w:r w:rsidR="00B15AC7">
              <w:rPr>
                <w:sz w:val="20"/>
                <w:szCs w:val="24"/>
                <w:lang w:val="el-GR" w:eastAsia="el-GR"/>
              </w:rPr>
              <w:t>[</w:t>
            </w:r>
            <w:r w:rsidR="00B15AC7">
              <w:rPr>
                <w:sz w:val="20"/>
                <w:szCs w:val="24"/>
                <w:lang w:eastAsia="el-GR"/>
              </w:rPr>
              <w:t>23</w:t>
            </w:r>
            <w:r w:rsidR="00B15AC7">
              <w:rPr>
                <w:sz w:val="20"/>
                <w:szCs w:val="24"/>
                <w:lang w:val="el-GR" w:eastAsia="el-GR"/>
              </w:rPr>
              <w:t>]</w:t>
            </w:r>
          </w:p>
        </w:tc>
        <w:tc>
          <w:tcPr>
            <w:tcW w:w="2703" w:type="dxa"/>
          </w:tcPr>
          <w:p w14:paraId="2B9D3EEE" w14:textId="32E76797" w:rsidR="007735BF" w:rsidRPr="00B15AC7" w:rsidRDefault="007735BF" w:rsidP="00954BE8">
            <w:pPr>
              <w:pStyle w:val="ac"/>
              <w:rPr>
                <w:sz w:val="20"/>
                <w:szCs w:val="24"/>
                <w:lang w:val="el-GR" w:eastAsia="el-GR"/>
              </w:rPr>
            </w:pPr>
            <w:r w:rsidRPr="007735BF">
              <w:t>5.</w:t>
            </w:r>
            <w:r w:rsidR="00694A00">
              <w:t xml:space="preserve"> </w:t>
            </w:r>
            <w:r w:rsidRPr="00694A00">
              <w:t>(</w:t>
            </w:r>
            <w:r w:rsidRPr="00995655">
              <w:t>Baudendistel</w:t>
            </w:r>
            <w:r w:rsidRPr="007735BF">
              <w:rPr>
                <w:i/>
              </w:rPr>
              <w:t xml:space="preserve"> et al.</w:t>
            </w:r>
            <w:r w:rsidRPr="00995655">
              <w:t>, 2015)</w:t>
            </w:r>
            <w:r w:rsidR="00B15AC7">
              <w:t xml:space="preserve"> </w:t>
            </w:r>
            <w:r w:rsidR="00B15AC7">
              <w:rPr>
                <w:sz w:val="20"/>
                <w:szCs w:val="24"/>
                <w:lang w:val="el-GR" w:eastAsia="el-GR"/>
              </w:rPr>
              <w:t>[</w:t>
            </w:r>
            <w:r w:rsidR="00B15AC7">
              <w:rPr>
                <w:sz w:val="20"/>
                <w:szCs w:val="24"/>
                <w:lang w:eastAsia="el-GR"/>
              </w:rPr>
              <w:t>28</w:t>
            </w:r>
            <w:r w:rsidR="00B15AC7">
              <w:rPr>
                <w:sz w:val="20"/>
                <w:szCs w:val="24"/>
                <w:lang w:val="el-GR" w:eastAsia="el-GR"/>
              </w:rPr>
              <w:t>]</w:t>
            </w:r>
          </w:p>
        </w:tc>
        <w:tc>
          <w:tcPr>
            <w:tcW w:w="2409" w:type="dxa"/>
          </w:tcPr>
          <w:p w14:paraId="4A840594" w14:textId="187912A1" w:rsidR="007735BF" w:rsidRPr="007735BF" w:rsidRDefault="007735BF" w:rsidP="00954BE8">
            <w:pPr>
              <w:pStyle w:val="ac"/>
            </w:pPr>
            <w:r w:rsidRPr="007735BF">
              <w:t>6.</w:t>
            </w:r>
            <w:r w:rsidR="00694A00">
              <w:t xml:space="preserve"> </w:t>
            </w:r>
            <w:r w:rsidRPr="00694A00">
              <w:t>(</w:t>
            </w:r>
            <w:r w:rsidRPr="00995655">
              <w:t>Bekelman</w:t>
            </w:r>
            <w:r w:rsidRPr="007735BF">
              <w:rPr>
                <w:i/>
              </w:rPr>
              <w:t xml:space="preserve"> et al</w:t>
            </w:r>
            <w:r w:rsidR="00694A00" w:rsidRPr="00995655">
              <w:t>.</w:t>
            </w:r>
            <w:r w:rsidRPr="00995655">
              <w:t>, 2011)</w:t>
            </w:r>
            <w:r w:rsidR="00B15AC7">
              <w:t xml:space="preserve"> </w:t>
            </w:r>
            <w:r w:rsidR="00B15AC7">
              <w:rPr>
                <w:sz w:val="20"/>
                <w:szCs w:val="24"/>
                <w:lang w:val="el-GR" w:eastAsia="el-GR"/>
              </w:rPr>
              <w:t>[</w:t>
            </w:r>
            <w:r w:rsidR="00B15AC7">
              <w:rPr>
                <w:sz w:val="20"/>
                <w:szCs w:val="24"/>
                <w:lang w:eastAsia="el-GR"/>
              </w:rPr>
              <w:t>52</w:t>
            </w:r>
            <w:r w:rsidR="00B15AC7">
              <w:rPr>
                <w:sz w:val="20"/>
                <w:szCs w:val="24"/>
                <w:lang w:val="el-GR" w:eastAsia="el-GR"/>
              </w:rPr>
              <w:t>]</w:t>
            </w:r>
          </w:p>
        </w:tc>
      </w:tr>
      <w:tr w:rsidR="007735BF" w:rsidRPr="007735BF" w14:paraId="484B52A9" w14:textId="77777777" w:rsidTr="00086842">
        <w:trPr>
          <w:trHeight w:val="215"/>
          <w:jc w:val="center"/>
        </w:trPr>
        <w:tc>
          <w:tcPr>
            <w:tcW w:w="1271" w:type="dxa"/>
          </w:tcPr>
          <w:p w14:paraId="45A7B408" w14:textId="77777777" w:rsidR="007735BF" w:rsidRPr="007735BF" w:rsidRDefault="007735BF" w:rsidP="00954BE8">
            <w:pPr>
              <w:pStyle w:val="ac"/>
            </w:pPr>
            <w:r w:rsidRPr="007735BF">
              <w:t>1. Interviewer/facilitator</w:t>
            </w:r>
          </w:p>
        </w:tc>
        <w:tc>
          <w:tcPr>
            <w:tcW w:w="1843" w:type="dxa"/>
          </w:tcPr>
          <w:p w14:paraId="4DB274A4" w14:textId="77777777" w:rsidR="007735BF" w:rsidRPr="007735BF" w:rsidRDefault="007735BF" w:rsidP="00954BE8">
            <w:pPr>
              <w:pStyle w:val="ac"/>
            </w:pPr>
            <w:r w:rsidRPr="007735BF">
              <w:t>N/A</w:t>
            </w:r>
          </w:p>
        </w:tc>
        <w:tc>
          <w:tcPr>
            <w:tcW w:w="2371" w:type="dxa"/>
          </w:tcPr>
          <w:p w14:paraId="53FA9827" w14:textId="3DAFA732" w:rsidR="007735BF" w:rsidRPr="007735BF" w:rsidRDefault="00C12B30" w:rsidP="00954BE8">
            <w:pPr>
              <w:pStyle w:val="ac"/>
            </w:pPr>
            <w:r>
              <w:t>Lucy Selman,</w:t>
            </w:r>
            <w:r>
              <w:rPr>
                <w:rFonts w:eastAsiaTheme="minorEastAsia" w:hint="eastAsia"/>
              </w:rPr>
              <w:t xml:space="preserve"> </w:t>
            </w:r>
            <w:r w:rsidR="007735BF" w:rsidRPr="007735BF">
              <w:t>Michael Walton and Richard Harding</w:t>
            </w:r>
          </w:p>
        </w:tc>
        <w:tc>
          <w:tcPr>
            <w:tcW w:w="2160" w:type="dxa"/>
          </w:tcPr>
          <w:p w14:paraId="4FABF1E0" w14:textId="77777777" w:rsidR="007735BF" w:rsidRPr="007735BF" w:rsidRDefault="007735BF" w:rsidP="00954BE8">
            <w:pPr>
              <w:pStyle w:val="ac"/>
            </w:pPr>
            <w:r w:rsidRPr="007735BF">
              <w:t>A medical doctor</w:t>
            </w:r>
          </w:p>
        </w:tc>
        <w:tc>
          <w:tcPr>
            <w:tcW w:w="1980" w:type="dxa"/>
          </w:tcPr>
          <w:p w14:paraId="126AF2D3" w14:textId="47CB24A0" w:rsidR="007735BF" w:rsidRPr="007735BF" w:rsidRDefault="007735BF" w:rsidP="00954BE8">
            <w:pPr>
              <w:pStyle w:val="ac"/>
            </w:pPr>
            <w:r w:rsidRPr="007735BF">
              <w:t>The first author (LA)</w:t>
            </w:r>
            <w:r w:rsidR="00C12B30">
              <w:t xml:space="preserve"> </w:t>
            </w:r>
            <w:r w:rsidRPr="007735BF">
              <w:t>Lena And</w:t>
            </w:r>
            <w:r w:rsidR="00C12B30">
              <w:t>erson,(IE) Irene Eriksson  and (</w:t>
            </w:r>
            <w:r w:rsidRPr="007735BF">
              <w:t>LN) Lena Nordgren</w:t>
            </w:r>
          </w:p>
        </w:tc>
        <w:tc>
          <w:tcPr>
            <w:tcW w:w="2703" w:type="dxa"/>
          </w:tcPr>
          <w:p w14:paraId="054D42EF" w14:textId="712CC78C" w:rsidR="007735BF" w:rsidRPr="007735BF" w:rsidRDefault="00C12B30" w:rsidP="00954BE8">
            <w:pPr>
              <w:pStyle w:val="ac"/>
            </w:pPr>
            <w:r>
              <w:t>IB</w:t>
            </w:r>
            <w:r w:rsidR="007735BF" w:rsidRPr="007735BF">
              <w:t>–Ine</w:t>
            </w:r>
            <w:r>
              <w:t xml:space="preserve">s </w:t>
            </w:r>
            <w:r w:rsidR="007735BF" w:rsidRPr="007735BF">
              <w:t>Baudendistel</w:t>
            </w:r>
          </w:p>
        </w:tc>
        <w:tc>
          <w:tcPr>
            <w:tcW w:w="2409" w:type="dxa"/>
          </w:tcPr>
          <w:p w14:paraId="000D7E14" w14:textId="3D51FDBE" w:rsidR="007735BF" w:rsidRPr="007735BF" w:rsidRDefault="007735BF" w:rsidP="00954BE8">
            <w:pPr>
              <w:pStyle w:val="ac"/>
            </w:pPr>
            <w:r w:rsidRPr="007735BF">
              <w:t>1.</w:t>
            </w:r>
            <w:r w:rsidR="00C12B30">
              <w:t xml:space="preserve"> </w:t>
            </w:r>
            <w:r w:rsidRPr="007735BF">
              <w:t>CTN-Carolyn T. Nowels</w:t>
            </w:r>
          </w:p>
          <w:p w14:paraId="20AA8209" w14:textId="0D802A68" w:rsidR="007735BF" w:rsidRPr="007735BF" w:rsidRDefault="007735BF" w:rsidP="00954BE8">
            <w:pPr>
              <w:pStyle w:val="ac"/>
            </w:pPr>
            <w:r w:rsidRPr="007735BF">
              <w:t>2.</w:t>
            </w:r>
            <w:r w:rsidR="00C12B30">
              <w:t xml:space="preserve"> </w:t>
            </w:r>
            <w:r w:rsidRPr="007735BF">
              <w:t>JHR-Jessica H.Retrum</w:t>
            </w:r>
          </w:p>
        </w:tc>
      </w:tr>
      <w:tr w:rsidR="007735BF" w:rsidRPr="007735BF" w14:paraId="7BDCA834" w14:textId="77777777" w:rsidTr="00086842">
        <w:trPr>
          <w:jc w:val="center"/>
        </w:trPr>
        <w:tc>
          <w:tcPr>
            <w:tcW w:w="1271" w:type="dxa"/>
          </w:tcPr>
          <w:p w14:paraId="0CAEF823" w14:textId="77777777" w:rsidR="007735BF" w:rsidRPr="007735BF" w:rsidRDefault="007735BF" w:rsidP="00954BE8">
            <w:pPr>
              <w:pStyle w:val="ac"/>
            </w:pPr>
            <w:r w:rsidRPr="007735BF">
              <w:t>2. Credentials</w:t>
            </w:r>
          </w:p>
        </w:tc>
        <w:tc>
          <w:tcPr>
            <w:tcW w:w="1843" w:type="dxa"/>
          </w:tcPr>
          <w:p w14:paraId="2F7208EB" w14:textId="77777777" w:rsidR="007735BF" w:rsidRPr="007735BF" w:rsidRDefault="007735BF" w:rsidP="00954BE8">
            <w:pPr>
              <w:pStyle w:val="ac"/>
            </w:pPr>
            <w:r w:rsidRPr="007735BF">
              <w:t>N/A</w:t>
            </w:r>
          </w:p>
        </w:tc>
        <w:tc>
          <w:tcPr>
            <w:tcW w:w="2371" w:type="dxa"/>
          </w:tcPr>
          <w:p w14:paraId="44CCEDAC" w14:textId="77777777" w:rsidR="007735BF" w:rsidRPr="007735BF" w:rsidRDefault="007735BF" w:rsidP="00954BE8">
            <w:pPr>
              <w:pStyle w:val="ac"/>
            </w:pPr>
            <w:r w:rsidRPr="007735BF">
              <w:t>Lucy Selman (BA)</w:t>
            </w:r>
          </w:p>
          <w:p w14:paraId="04C6B236" w14:textId="21C8595C" w:rsidR="007735BF" w:rsidRPr="007735BF" w:rsidRDefault="007735BF" w:rsidP="00954BE8">
            <w:pPr>
              <w:pStyle w:val="ac"/>
            </w:pPr>
            <w:r w:rsidRPr="007735BF">
              <w:t>Michael Walton (AB,</w:t>
            </w:r>
            <w:r w:rsidR="009D6B17">
              <w:t xml:space="preserve"> </w:t>
            </w:r>
            <w:r w:rsidRPr="007735BF">
              <w:t>MD)</w:t>
            </w:r>
          </w:p>
          <w:p w14:paraId="447A0A6E" w14:textId="2B3323D8" w:rsidR="007735BF" w:rsidRPr="00C12B30" w:rsidRDefault="007735BF" w:rsidP="00954BE8">
            <w:pPr>
              <w:pStyle w:val="ac"/>
              <w:rPr>
                <w:rFonts w:eastAsiaTheme="minorEastAsia"/>
              </w:rPr>
            </w:pPr>
            <w:r w:rsidRPr="007735BF">
              <w:t>Ric</w:t>
            </w:r>
            <w:r w:rsidR="00C12B30">
              <w:t>hard Harding</w:t>
            </w:r>
            <w:r w:rsidR="009D6B17">
              <w:t xml:space="preserve"> </w:t>
            </w:r>
            <w:r w:rsidR="00C12B30">
              <w:t>(BSc,</w:t>
            </w:r>
            <w:r w:rsidR="009D6B17">
              <w:t xml:space="preserve"> </w:t>
            </w:r>
            <w:r w:rsidR="00C12B30">
              <w:t>MSc,</w:t>
            </w:r>
            <w:r w:rsidR="009D6B17">
              <w:t xml:space="preserve"> </w:t>
            </w:r>
            <w:r w:rsidR="00C12B30">
              <w:t>DipSW,</w:t>
            </w:r>
            <w:r w:rsidR="009D6B17">
              <w:t xml:space="preserve"> </w:t>
            </w:r>
            <w:r w:rsidR="00C12B30">
              <w:t>PhD)</w:t>
            </w:r>
          </w:p>
        </w:tc>
        <w:tc>
          <w:tcPr>
            <w:tcW w:w="2160" w:type="dxa"/>
          </w:tcPr>
          <w:p w14:paraId="18EEEEF6" w14:textId="77777777" w:rsidR="007735BF" w:rsidRPr="007735BF" w:rsidRDefault="007735BF" w:rsidP="00954BE8">
            <w:pPr>
              <w:pStyle w:val="ac"/>
            </w:pPr>
            <w:r w:rsidRPr="007735BF">
              <w:t>MD</w:t>
            </w:r>
          </w:p>
        </w:tc>
        <w:tc>
          <w:tcPr>
            <w:tcW w:w="1980" w:type="dxa"/>
          </w:tcPr>
          <w:p w14:paraId="21521468" w14:textId="0B191BAB" w:rsidR="007735BF" w:rsidRPr="007735BF" w:rsidRDefault="007735BF" w:rsidP="00954BE8">
            <w:pPr>
              <w:pStyle w:val="ac"/>
            </w:pPr>
            <w:r w:rsidRPr="007735BF">
              <w:t>1.</w:t>
            </w:r>
            <w:r w:rsidR="00C12B30">
              <w:t xml:space="preserve"> </w:t>
            </w:r>
            <w:r w:rsidRPr="007735BF">
              <w:t>LA-Advanced Nurse Practitioner</w:t>
            </w:r>
          </w:p>
          <w:p w14:paraId="64E5A6BB" w14:textId="35265372" w:rsidR="007735BF" w:rsidRPr="007735BF" w:rsidRDefault="007735BF" w:rsidP="00954BE8">
            <w:pPr>
              <w:pStyle w:val="ac"/>
            </w:pPr>
            <w:r w:rsidRPr="007735BF">
              <w:t>2.</w:t>
            </w:r>
            <w:r w:rsidR="00C12B30">
              <w:t xml:space="preserve"> IE-A lecturer</w:t>
            </w:r>
            <w:r w:rsidRPr="007735BF">
              <w:t>,</w:t>
            </w:r>
            <w:r w:rsidR="00C12B30">
              <w:t xml:space="preserve"> </w:t>
            </w:r>
            <w:r w:rsidRPr="007735BF">
              <w:t>Advanced Nurse Practitioner</w:t>
            </w:r>
          </w:p>
          <w:p w14:paraId="2B1CD285" w14:textId="0EEFC346" w:rsidR="007735BF" w:rsidRPr="00C12B30" w:rsidRDefault="007735BF" w:rsidP="00954BE8">
            <w:pPr>
              <w:pStyle w:val="ac"/>
              <w:rPr>
                <w:rFonts w:eastAsiaTheme="minorEastAsia"/>
              </w:rPr>
            </w:pPr>
            <w:r w:rsidRPr="007735BF">
              <w:t>3.</w:t>
            </w:r>
            <w:r w:rsidR="00C12B30">
              <w:t xml:space="preserve"> </w:t>
            </w:r>
            <w:r w:rsidRPr="007735BF">
              <w:t xml:space="preserve">LN- Lecturer </w:t>
            </w:r>
            <w:r w:rsidR="00C12B30">
              <w:t>and research advisor</w:t>
            </w:r>
          </w:p>
        </w:tc>
        <w:tc>
          <w:tcPr>
            <w:tcW w:w="2703" w:type="dxa"/>
          </w:tcPr>
          <w:p w14:paraId="0BC512D5" w14:textId="77777777" w:rsidR="007735BF" w:rsidRPr="007735BF" w:rsidRDefault="007735BF" w:rsidP="00954BE8">
            <w:pPr>
              <w:pStyle w:val="ac"/>
            </w:pPr>
            <w:r w:rsidRPr="007735BF">
              <w:t>N/A</w:t>
            </w:r>
          </w:p>
        </w:tc>
        <w:tc>
          <w:tcPr>
            <w:tcW w:w="2409" w:type="dxa"/>
          </w:tcPr>
          <w:p w14:paraId="2270390B" w14:textId="08E79D18" w:rsidR="007735BF" w:rsidRPr="007735BF" w:rsidRDefault="007735BF" w:rsidP="00954BE8">
            <w:pPr>
              <w:pStyle w:val="ac"/>
            </w:pPr>
            <w:r w:rsidRPr="007735BF">
              <w:t>1.</w:t>
            </w:r>
            <w:r w:rsidR="00C12B30">
              <w:t xml:space="preserve"> </w:t>
            </w:r>
            <w:r w:rsidRPr="007735BF">
              <w:t>CTN-MSPH</w:t>
            </w:r>
          </w:p>
          <w:p w14:paraId="46490F4C" w14:textId="77777777" w:rsidR="007735BF" w:rsidRPr="007735BF" w:rsidRDefault="007735BF" w:rsidP="00954BE8">
            <w:pPr>
              <w:pStyle w:val="ac"/>
            </w:pPr>
            <w:r w:rsidRPr="007735BF">
              <w:t>2. JHR-PhD</w:t>
            </w:r>
          </w:p>
        </w:tc>
      </w:tr>
      <w:tr w:rsidR="007735BF" w:rsidRPr="007735BF" w14:paraId="567C8F0E" w14:textId="77777777" w:rsidTr="00086842">
        <w:trPr>
          <w:jc w:val="center"/>
        </w:trPr>
        <w:tc>
          <w:tcPr>
            <w:tcW w:w="1271" w:type="dxa"/>
          </w:tcPr>
          <w:p w14:paraId="5B2DCBAC" w14:textId="77777777" w:rsidR="007735BF" w:rsidRPr="007735BF" w:rsidRDefault="007735BF" w:rsidP="00954BE8">
            <w:pPr>
              <w:pStyle w:val="ac"/>
              <w:rPr>
                <w:i/>
              </w:rPr>
            </w:pPr>
            <w:r w:rsidRPr="007735BF">
              <w:t>3. Occupation</w:t>
            </w:r>
          </w:p>
        </w:tc>
        <w:tc>
          <w:tcPr>
            <w:tcW w:w="1843" w:type="dxa"/>
          </w:tcPr>
          <w:p w14:paraId="06EB7E33" w14:textId="77777777" w:rsidR="007735BF" w:rsidRPr="007735BF" w:rsidRDefault="007735BF" w:rsidP="00954BE8">
            <w:pPr>
              <w:pStyle w:val="ac"/>
            </w:pPr>
            <w:r w:rsidRPr="007735BF">
              <w:t>N/A</w:t>
            </w:r>
          </w:p>
        </w:tc>
        <w:tc>
          <w:tcPr>
            <w:tcW w:w="2371" w:type="dxa"/>
          </w:tcPr>
          <w:p w14:paraId="13550F8C" w14:textId="4D930624" w:rsidR="007735BF" w:rsidRPr="007735BF" w:rsidRDefault="007735BF" w:rsidP="00954BE8">
            <w:pPr>
              <w:pStyle w:val="ac"/>
            </w:pPr>
            <w:r w:rsidRPr="007735BF">
              <w:t>-LS and RH Department of Palliative Care,</w:t>
            </w:r>
            <w:r w:rsidR="009D6B17">
              <w:t xml:space="preserve"> </w:t>
            </w:r>
            <w:r w:rsidRPr="007735BF">
              <w:t>Policy and Rehabilitation)</w:t>
            </w:r>
          </w:p>
          <w:p w14:paraId="1F7903C3" w14:textId="373AAEC8" w:rsidR="007735BF" w:rsidRPr="009D6B17" w:rsidRDefault="007735BF" w:rsidP="00954BE8">
            <w:pPr>
              <w:pStyle w:val="ac"/>
              <w:rPr>
                <w:rFonts w:eastAsiaTheme="minorEastAsia"/>
              </w:rPr>
            </w:pPr>
            <w:r w:rsidRPr="007735BF">
              <w:t>-MW St Thomas Hospital,</w:t>
            </w:r>
            <w:r w:rsidR="009D6B17">
              <w:t xml:space="preserve"> </w:t>
            </w:r>
            <w:r w:rsidRPr="007735BF">
              <w:t>Londo</w:t>
            </w:r>
            <w:r w:rsidR="009D6B17">
              <w:t>n, UK, Department of Psychiatry</w:t>
            </w:r>
          </w:p>
        </w:tc>
        <w:tc>
          <w:tcPr>
            <w:tcW w:w="2160" w:type="dxa"/>
          </w:tcPr>
          <w:p w14:paraId="0092227D" w14:textId="77777777" w:rsidR="007735BF" w:rsidRPr="007735BF" w:rsidRDefault="007735BF" w:rsidP="00954BE8">
            <w:pPr>
              <w:pStyle w:val="ac"/>
            </w:pPr>
            <w:r w:rsidRPr="007735BF">
              <w:t>A medical doctor</w:t>
            </w:r>
          </w:p>
        </w:tc>
        <w:tc>
          <w:tcPr>
            <w:tcW w:w="1980" w:type="dxa"/>
          </w:tcPr>
          <w:p w14:paraId="0141D64D" w14:textId="46ADDA34" w:rsidR="007735BF" w:rsidRPr="007735BF" w:rsidRDefault="007735BF" w:rsidP="00954BE8">
            <w:pPr>
              <w:pStyle w:val="ac"/>
            </w:pPr>
            <w:r w:rsidRPr="007735BF">
              <w:t>1.</w:t>
            </w:r>
            <w:r w:rsidR="00C12B30">
              <w:t xml:space="preserve"> </w:t>
            </w:r>
            <w:r w:rsidRPr="007735BF">
              <w:t>LA- Advanced Nurse Practitioner at the Center for Clinical Research Uppsala Universtiy Sweden</w:t>
            </w:r>
          </w:p>
          <w:p w14:paraId="55C706FD" w14:textId="626EA019" w:rsidR="007735BF" w:rsidRPr="007735BF" w:rsidRDefault="00C12B30" w:rsidP="00954BE8">
            <w:pPr>
              <w:pStyle w:val="ac"/>
            </w:pPr>
            <w:r>
              <w:t>2. IE-A lecturer</w:t>
            </w:r>
            <w:r w:rsidR="007735BF" w:rsidRPr="007735BF">
              <w:t>,</w:t>
            </w:r>
            <w:r>
              <w:t xml:space="preserve"> </w:t>
            </w:r>
            <w:r w:rsidR="007735BF" w:rsidRPr="007735BF">
              <w:t>Advanced Nurse Practitioner in the School of Life Sciences University of Skovde,</w:t>
            </w:r>
            <w:r>
              <w:t xml:space="preserve"> </w:t>
            </w:r>
            <w:r w:rsidR="007735BF" w:rsidRPr="007735BF">
              <w:t>Sweden</w:t>
            </w:r>
          </w:p>
          <w:p w14:paraId="4F63F408" w14:textId="4900B88C" w:rsidR="007735BF" w:rsidRPr="007735BF" w:rsidRDefault="007735BF" w:rsidP="00954BE8">
            <w:pPr>
              <w:pStyle w:val="ac"/>
            </w:pPr>
            <w:r w:rsidRPr="007735BF">
              <w:t xml:space="preserve">3. LN- Lecturer at School of Health, Care and Welfare, Malardalen University and research advisor at Center for Clinical Research, Uppsala </w:t>
            </w:r>
            <w:r w:rsidRPr="007735BF">
              <w:lastRenderedPageBreak/>
              <w:t>University,</w:t>
            </w:r>
            <w:r w:rsidR="00C12B30">
              <w:t xml:space="preserve"> </w:t>
            </w:r>
            <w:r w:rsidRPr="007735BF">
              <w:t>Sweden</w:t>
            </w:r>
          </w:p>
        </w:tc>
        <w:tc>
          <w:tcPr>
            <w:tcW w:w="2703" w:type="dxa"/>
          </w:tcPr>
          <w:p w14:paraId="4895B983" w14:textId="77777777" w:rsidR="007735BF" w:rsidRPr="007735BF" w:rsidRDefault="007735BF" w:rsidP="00954BE8">
            <w:pPr>
              <w:pStyle w:val="ac"/>
            </w:pPr>
            <w:r w:rsidRPr="007735BF">
              <w:lastRenderedPageBreak/>
              <w:t>Department of General Practice and Health Services, Research University Hospital Heidelberg Germany</w:t>
            </w:r>
          </w:p>
        </w:tc>
        <w:tc>
          <w:tcPr>
            <w:tcW w:w="2409" w:type="dxa"/>
          </w:tcPr>
          <w:p w14:paraId="32FAB1EE" w14:textId="374C7498" w:rsidR="007735BF" w:rsidRPr="007735BF" w:rsidRDefault="007735BF" w:rsidP="00954BE8">
            <w:pPr>
              <w:pStyle w:val="ac"/>
            </w:pPr>
            <w:r w:rsidRPr="007735BF">
              <w:t>1.</w:t>
            </w:r>
            <w:r w:rsidR="009D6B17">
              <w:t xml:space="preserve"> </w:t>
            </w:r>
            <w:r w:rsidRPr="007735BF">
              <w:t>Dinision of General Internal Medicine, Department of Medicine, University of Colorado School of Medicine.</w:t>
            </w:r>
          </w:p>
          <w:p w14:paraId="5688BB0C" w14:textId="0B21AB10" w:rsidR="007735BF" w:rsidRPr="007735BF" w:rsidRDefault="007735BF" w:rsidP="00954BE8">
            <w:pPr>
              <w:pStyle w:val="ac"/>
            </w:pPr>
            <w:r w:rsidRPr="007735BF">
              <w:t>2.</w:t>
            </w:r>
            <w:r w:rsidR="009D6B17">
              <w:t xml:space="preserve"> </w:t>
            </w:r>
            <w:r w:rsidRPr="007735BF">
              <w:t>School of Public Affairs, University of Colorado</w:t>
            </w:r>
          </w:p>
        </w:tc>
      </w:tr>
      <w:tr w:rsidR="007735BF" w:rsidRPr="007735BF" w14:paraId="2E410614" w14:textId="77777777" w:rsidTr="00086842">
        <w:trPr>
          <w:jc w:val="center"/>
        </w:trPr>
        <w:tc>
          <w:tcPr>
            <w:tcW w:w="1271" w:type="dxa"/>
          </w:tcPr>
          <w:p w14:paraId="0388E1CF" w14:textId="77777777" w:rsidR="007735BF" w:rsidRPr="007735BF" w:rsidRDefault="007735BF" w:rsidP="00954BE8">
            <w:pPr>
              <w:pStyle w:val="ac"/>
            </w:pPr>
            <w:r w:rsidRPr="007735BF">
              <w:t>4. Gender</w:t>
            </w:r>
          </w:p>
        </w:tc>
        <w:tc>
          <w:tcPr>
            <w:tcW w:w="1843" w:type="dxa"/>
          </w:tcPr>
          <w:p w14:paraId="354B6DE2" w14:textId="77777777" w:rsidR="007735BF" w:rsidRPr="007735BF" w:rsidRDefault="007735BF" w:rsidP="00954BE8">
            <w:pPr>
              <w:pStyle w:val="ac"/>
            </w:pPr>
            <w:r w:rsidRPr="007735BF">
              <w:t>N/A</w:t>
            </w:r>
          </w:p>
        </w:tc>
        <w:tc>
          <w:tcPr>
            <w:tcW w:w="2371" w:type="dxa"/>
          </w:tcPr>
          <w:p w14:paraId="29C34CF9" w14:textId="77777777" w:rsidR="007735BF" w:rsidRPr="007735BF" w:rsidRDefault="007735BF" w:rsidP="00954BE8">
            <w:pPr>
              <w:pStyle w:val="ac"/>
            </w:pPr>
            <w:r w:rsidRPr="007735BF">
              <w:t>The one female and the two males</w:t>
            </w:r>
          </w:p>
        </w:tc>
        <w:tc>
          <w:tcPr>
            <w:tcW w:w="2160" w:type="dxa"/>
          </w:tcPr>
          <w:p w14:paraId="446CA614" w14:textId="77777777" w:rsidR="007735BF" w:rsidRPr="007735BF" w:rsidRDefault="007735BF" w:rsidP="00954BE8">
            <w:pPr>
              <w:pStyle w:val="ac"/>
            </w:pPr>
            <w:r w:rsidRPr="007735BF">
              <w:t>Female</w:t>
            </w:r>
          </w:p>
        </w:tc>
        <w:tc>
          <w:tcPr>
            <w:tcW w:w="1980" w:type="dxa"/>
          </w:tcPr>
          <w:p w14:paraId="172C1AE5" w14:textId="77777777" w:rsidR="007735BF" w:rsidRPr="007735BF" w:rsidRDefault="007735BF" w:rsidP="00954BE8">
            <w:pPr>
              <w:pStyle w:val="ac"/>
            </w:pPr>
            <w:r w:rsidRPr="007735BF">
              <w:t>Female</w:t>
            </w:r>
          </w:p>
        </w:tc>
        <w:tc>
          <w:tcPr>
            <w:tcW w:w="2703" w:type="dxa"/>
          </w:tcPr>
          <w:p w14:paraId="12107D90" w14:textId="77777777" w:rsidR="007735BF" w:rsidRPr="007735BF" w:rsidRDefault="007735BF" w:rsidP="00954BE8">
            <w:pPr>
              <w:pStyle w:val="ac"/>
            </w:pPr>
            <w:r w:rsidRPr="007735BF">
              <w:t>N/A</w:t>
            </w:r>
          </w:p>
        </w:tc>
        <w:tc>
          <w:tcPr>
            <w:tcW w:w="2409" w:type="dxa"/>
          </w:tcPr>
          <w:p w14:paraId="1DADC3E6" w14:textId="77777777" w:rsidR="007735BF" w:rsidRPr="007735BF" w:rsidRDefault="007735BF" w:rsidP="00954BE8">
            <w:pPr>
              <w:pStyle w:val="ac"/>
            </w:pPr>
            <w:r w:rsidRPr="007735BF">
              <w:t>Females</w:t>
            </w:r>
          </w:p>
        </w:tc>
      </w:tr>
      <w:tr w:rsidR="007735BF" w:rsidRPr="007735BF" w14:paraId="2232DDA4" w14:textId="77777777" w:rsidTr="00086842">
        <w:trPr>
          <w:jc w:val="center"/>
        </w:trPr>
        <w:tc>
          <w:tcPr>
            <w:tcW w:w="1271" w:type="dxa"/>
          </w:tcPr>
          <w:p w14:paraId="0F92F799" w14:textId="77777777" w:rsidR="007735BF" w:rsidRPr="007735BF" w:rsidRDefault="007735BF" w:rsidP="00954BE8">
            <w:pPr>
              <w:pStyle w:val="ac"/>
            </w:pPr>
            <w:r w:rsidRPr="007735BF">
              <w:t>5. Experience and training</w:t>
            </w:r>
          </w:p>
        </w:tc>
        <w:tc>
          <w:tcPr>
            <w:tcW w:w="1843" w:type="dxa"/>
          </w:tcPr>
          <w:p w14:paraId="14316341" w14:textId="77777777" w:rsidR="007735BF" w:rsidRPr="007735BF" w:rsidRDefault="007735BF" w:rsidP="00954BE8">
            <w:pPr>
              <w:pStyle w:val="ac"/>
            </w:pPr>
            <w:r w:rsidRPr="007735BF">
              <w:t>N/A</w:t>
            </w:r>
          </w:p>
        </w:tc>
        <w:tc>
          <w:tcPr>
            <w:tcW w:w="2371" w:type="dxa"/>
          </w:tcPr>
          <w:p w14:paraId="45B970B5" w14:textId="77777777" w:rsidR="007735BF" w:rsidRPr="007735BF" w:rsidRDefault="007735BF" w:rsidP="00954BE8">
            <w:pPr>
              <w:pStyle w:val="ac"/>
            </w:pPr>
            <w:r w:rsidRPr="007735BF">
              <w:t>Two of them work in Department of Palliative Care,Policy and Rehabilitation and the one in St Thomas Hospital, London, UK, in the Department of Psychiatry</w:t>
            </w:r>
          </w:p>
        </w:tc>
        <w:tc>
          <w:tcPr>
            <w:tcW w:w="2160" w:type="dxa"/>
          </w:tcPr>
          <w:p w14:paraId="76259D27" w14:textId="77777777" w:rsidR="007735BF" w:rsidRPr="007735BF" w:rsidRDefault="007735BF" w:rsidP="00954BE8">
            <w:pPr>
              <w:pStyle w:val="ac"/>
            </w:pPr>
            <w:r w:rsidRPr="007735BF">
              <w:t>N/A</w:t>
            </w:r>
          </w:p>
        </w:tc>
        <w:tc>
          <w:tcPr>
            <w:tcW w:w="1980" w:type="dxa"/>
          </w:tcPr>
          <w:p w14:paraId="1C0AD35C" w14:textId="77777777" w:rsidR="007735BF" w:rsidRPr="007735BF" w:rsidRDefault="007735BF" w:rsidP="00954BE8">
            <w:pPr>
              <w:pStyle w:val="ac"/>
            </w:pPr>
            <w:r w:rsidRPr="007735BF">
              <w:t>Two of them are Advanced Nurse Practitioners and the other is a lecturer</w:t>
            </w:r>
          </w:p>
        </w:tc>
        <w:tc>
          <w:tcPr>
            <w:tcW w:w="2703" w:type="dxa"/>
          </w:tcPr>
          <w:p w14:paraId="665B435E" w14:textId="77777777" w:rsidR="007735BF" w:rsidRPr="007735BF" w:rsidRDefault="007735BF" w:rsidP="00954BE8">
            <w:pPr>
              <w:pStyle w:val="ac"/>
            </w:pPr>
            <w:r w:rsidRPr="007735BF">
              <w:t xml:space="preserve">-IB is a nursing and health scientist </w:t>
            </w:r>
          </w:p>
          <w:p w14:paraId="563449E9" w14:textId="77777777" w:rsidR="007735BF" w:rsidRPr="007735BF" w:rsidRDefault="007735BF" w:rsidP="00954BE8">
            <w:pPr>
              <w:pStyle w:val="ac"/>
            </w:pPr>
            <w:r w:rsidRPr="007735BF">
              <w:t>-SN is a sociologist with a nursing background</w:t>
            </w:r>
          </w:p>
          <w:p w14:paraId="2F04448A" w14:textId="77777777" w:rsidR="007735BF" w:rsidRPr="007735BF" w:rsidRDefault="007735BF" w:rsidP="00954BE8">
            <w:pPr>
              <w:pStyle w:val="ac"/>
            </w:pPr>
            <w:r w:rsidRPr="007735BF">
              <w:t>-SJ and FPK are GPs with experience in qualitative research.</w:t>
            </w:r>
          </w:p>
          <w:p w14:paraId="51C63441" w14:textId="77777777" w:rsidR="007735BF" w:rsidRPr="007735BF" w:rsidRDefault="007735BF" w:rsidP="00954BE8">
            <w:pPr>
              <w:pStyle w:val="ac"/>
            </w:pPr>
          </w:p>
        </w:tc>
        <w:tc>
          <w:tcPr>
            <w:tcW w:w="2409" w:type="dxa"/>
          </w:tcPr>
          <w:p w14:paraId="3BCF7E73" w14:textId="77777777" w:rsidR="007735BF" w:rsidRPr="007735BF" w:rsidRDefault="007735BF" w:rsidP="00954BE8">
            <w:pPr>
              <w:pStyle w:val="ac"/>
            </w:pPr>
            <w:r w:rsidRPr="007735BF">
              <w:t>N/A</w:t>
            </w:r>
          </w:p>
        </w:tc>
      </w:tr>
      <w:tr w:rsidR="007735BF" w:rsidRPr="007735BF" w14:paraId="4F23B89B" w14:textId="77777777" w:rsidTr="00086842">
        <w:trPr>
          <w:jc w:val="center"/>
        </w:trPr>
        <w:tc>
          <w:tcPr>
            <w:tcW w:w="1271" w:type="dxa"/>
          </w:tcPr>
          <w:p w14:paraId="146DAA95" w14:textId="77777777" w:rsidR="007735BF" w:rsidRPr="007735BF" w:rsidRDefault="007735BF" w:rsidP="00954BE8">
            <w:pPr>
              <w:pStyle w:val="ac"/>
            </w:pPr>
            <w:r w:rsidRPr="007735BF">
              <w:t>6. Relationship established</w:t>
            </w:r>
          </w:p>
        </w:tc>
        <w:tc>
          <w:tcPr>
            <w:tcW w:w="1843" w:type="dxa"/>
          </w:tcPr>
          <w:p w14:paraId="4E35CCFA" w14:textId="77777777" w:rsidR="007735BF" w:rsidRPr="007735BF" w:rsidRDefault="007735BF" w:rsidP="00954BE8">
            <w:pPr>
              <w:pStyle w:val="ac"/>
            </w:pPr>
            <w:r w:rsidRPr="007735BF">
              <w:t>N/A</w:t>
            </w:r>
          </w:p>
        </w:tc>
        <w:tc>
          <w:tcPr>
            <w:tcW w:w="2371" w:type="dxa"/>
          </w:tcPr>
          <w:p w14:paraId="01056B2A" w14:textId="77777777" w:rsidR="007735BF" w:rsidRPr="007735BF" w:rsidRDefault="007735BF" w:rsidP="00954BE8">
            <w:pPr>
              <w:pStyle w:val="ac"/>
            </w:pPr>
            <w:r w:rsidRPr="007735BF">
              <w:t>Specialist heart failure nurses recruited patients from their outpatient clinic and from hospital wards.</w:t>
            </w:r>
          </w:p>
        </w:tc>
        <w:tc>
          <w:tcPr>
            <w:tcW w:w="2160" w:type="dxa"/>
          </w:tcPr>
          <w:p w14:paraId="47ECE3A7" w14:textId="77777777" w:rsidR="007735BF" w:rsidRPr="007735BF" w:rsidRDefault="007735BF" w:rsidP="00954BE8">
            <w:pPr>
              <w:pStyle w:val="ac"/>
            </w:pPr>
            <w:r w:rsidRPr="007735BF">
              <w:t>N/A</w:t>
            </w:r>
          </w:p>
        </w:tc>
        <w:tc>
          <w:tcPr>
            <w:tcW w:w="1980" w:type="dxa"/>
          </w:tcPr>
          <w:p w14:paraId="65E65CC0" w14:textId="77777777" w:rsidR="007735BF" w:rsidRPr="007735BF" w:rsidRDefault="007735BF" w:rsidP="00954BE8">
            <w:pPr>
              <w:pStyle w:val="ac"/>
            </w:pPr>
            <w:r w:rsidRPr="007735BF">
              <w:t>N/A</w:t>
            </w:r>
          </w:p>
        </w:tc>
        <w:tc>
          <w:tcPr>
            <w:tcW w:w="2703" w:type="dxa"/>
          </w:tcPr>
          <w:p w14:paraId="51812A4F" w14:textId="77777777" w:rsidR="007735BF" w:rsidRPr="007735BF" w:rsidRDefault="007735BF" w:rsidP="00954BE8">
            <w:pPr>
              <w:pStyle w:val="ac"/>
            </w:pPr>
            <w:r w:rsidRPr="007735BF">
              <w:t>N/A</w:t>
            </w:r>
          </w:p>
        </w:tc>
        <w:tc>
          <w:tcPr>
            <w:tcW w:w="2409" w:type="dxa"/>
          </w:tcPr>
          <w:p w14:paraId="6340FC80" w14:textId="77777777" w:rsidR="007735BF" w:rsidRPr="007735BF" w:rsidRDefault="007735BF" w:rsidP="00954BE8">
            <w:pPr>
              <w:pStyle w:val="ac"/>
            </w:pPr>
            <w:r w:rsidRPr="007735BF">
              <w:t>N/A</w:t>
            </w:r>
          </w:p>
        </w:tc>
      </w:tr>
      <w:tr w:rsidR="007735BF" w:rsidRPr="007735BF" w14:paraId="4002C112" w14:textId="77777777" w:rsidTr="00086842">
        <w:trPr>
          <w:jc w:val="center"/>
        </w:trPr>
        <w:tc>
          <w:tcPr>
            <w:tcW w:w="1271" w:type="dxa"/>
          </w:tcPr>
          <w:p w14:paraId="286DE0AF" w14:textId="77777777" w:rsidR="007735BF" w:rsidRPr="007735BF" w:rsidRDefault="007735BF" w:rsidP="00954BE8">
            <w:pPr>
              <w:pStyle w:val="ac"/>
            </w:pPr>
            <w:r w:rsidRPr="007735BF">
              <w:t>7. Participant knowledge of the interviewer</w:t>
            </w:r>
          </w:p>
        </w:tc>
        <w:tc>
          <w:tcPr>
            <w:tcW w:w="1843" w:type="dxa"/>
          </w:tcPr>
          <w:p w14:paraId="1A517344" w14:textId="77777777" w:rsidR="007735BF" w:rsidRPr="007735BF" w:rsidRDefault="007735BF" w:rsidP="00954BE8">
            <w:pPr>
              <w:pStyle w:val="ac"/>
            </w:pPr>
            <w:r w:rsidRPr="007735BF">
              <w:t>The interviewers knew that the researchers were Heart Failure Nurse Specialists from the HF Support Programme.</w:t>
            </w:r>
          </w:p>
        </w:tc>
        <w:tc>
          <w:tcPr>
            <w:tcW w:w="2371" w:type="dxa"/>
          </w:tcPr>
          <w:p w14:paraId="41BFBB70" w14:textId="77777777" w:rsidR="007735BF" w:rsidRPr="007735BF" w:rsidRDefault="007735BF" w:rsidP="00954BE8">
            <w:pPr>
              <w:pStyle w:val="ac"/>
            </w:pPr>
            <w:r w:rsidRPr="007735BF">
              <w:t>N/A</w:t>
            </w:r>
          </w:p>
        </w:tc>
        <w:tc>
          <w:tcPr>
            <w:tcW w:w="2160" w:type="dxa"/>
          </w:tcPr>
          <w:p w14:paraId="73869951" w14:textId="77777777" w:rsidR="007735BF" w:rsidRPr="007735BF" w:rsidRDefault="007735BF" w:rsidP="00954BE8">
            <w:pPr>
              <w:pStyle w:val="ac"/>
            </w:pPr>
            <w:r w:rsidRPr="007735BF">
              <w:t>N/A</w:t>
            </w:r>
          </w:p>
        </w:tc>
        <w:tc>
          <w:tcPr>
            <w:tcW w:w="1980" w:type="dxa"/>
          </w:tcPr>
          <w:p w14:paraId="0DB4AC45" w14:textId="77777777" w:rsidR="007735BF" w:rsidRPr="007735BF" w:rsidRDefault="007735BF" w:rsidP="00954BE8">
            <w:pPr>
              <w:pStyle w:val="ac"/>
            </w:pPr>
            <w:r w:rsidRPr="007735BF">
              <w:t>N/A</w:t>
            </w:r>
          </w:p>
        </w:tc>
        <w:tc>
          <w:tcPr>
            <w:tcW w:w="2703" w:type="dxa"/>
          </w:tcPr>
          <w:p w14:paraId="67417FA6" w14:textId="77777777" w:rsidR="007735BF" w:rsidRPr="007735BF" w:rsidRDefault="007735BF" w:rsidP="00954BE8">
            <w:pPr>
              <w:pStyle w:val="ac"/>
            </w:pPr>
            <w:r w:rsidRPr="007735BF">
              <w:t>N/A</w:t>
            </w:r>
          </w:p>
        </w:tc>
        <w:tc>
          <w:tcPr>
            <w:tcW w:w="2409" w:type="dxa"/>
          </w:tcPr>
          <w:p w14:paraId="56CAE011" w14:textId="77777777" w:rsidR="007735BF" w:rsidRPr="007735BF" w:rsidRDefault="007735BF" w:rsidP="00954BE8">
            <w:pPr>
              <w:pStyle w:val="ac"/>
            </w:pPr>
            <w:r w:rsidRPr="007735BF">
              <w:t>N/A</w:t>
            </w:r>
          </w:p>
        </w:tc>
      </w:tr>
      <w:tr w:rsidR="007735BF" w:rsidRPr="007735BF" w14:paraId="124D6E4A" w14:textId="77777777" w:rsidTr="00086842">
        <w:trPr>
          <w:jc w:val="center"/>
        </w:trPr>
        <w:tc>
          <w:tcPr>
            <w:tcW w:w="1271" w:type="dxa"/>
          </w:tcPr>
          <w:p w14:paraId="44B5A1A9" w14:textId="77777777" w:rsidR="007735BF" w:rsidRPr="007735BF" w:rsidRDefault="007735BF" w:rsidP="00954BE8">
            <w:pPr>
              <w:pStyle w:val="ac"/>
              <w:rPr>
                <w:i/>
              </w:rPr>
            </w:pPr>
            <w:r w:rsidRPr="007735BF">
              <w:t>8. Interviewer characteristics</w:t>
            </w:r>
          </w:p>
        </w:tc>
        <w:tc>
          <w:tcPr>
            <w:tcW w:w="1843" w:type="dxa"/>
          </w:tcPr>
          <w:p w14:paraId="0707AD3C" w14:textId="77777777" w:rsidR="007735BF" w:rsidRPr="007735BF" w:rsidRDefault="007735BF" w:rsidP="00954BE8">
            <w:pPr>
              <w:pStyle w:val="ac"/>
            </w:pPr>
            <w:r w:rsidRPr="007735BF">
              <w:t>The researchers were Heart Failure Nurse Specialists from the HF Support Programme.</w:t>
            </w:r>
          </w:p>
        </w:tc>
        <w:tc>
          <w:tcPr>
            <w:tcW w:w="2371" w:type="dxa"/>
          </w:tcPr>
          <w:p w14:paraId="4C8D8C4C" w14:textId="77777777" w:rsidR="007735BF" w:rsidRPr="007735BF" w:rsidRDefault="007735BF" w:rsidP="00954BE8">
            <w:pPr>
              <w:pStyle w:val="ac"/>
            </w:pPr>
            <w:r w:rsidRPr="007735BF">
              <w:t>N/A</w:t>
            </w:r>
          </w:p>
        </w:tc>
        <w:tc>
          <w:tcPr>
            <w:tcW w:w="2160" w:type="dxa"/>
          </w:tcPr>
          <w:p w14:paraId="6D4C0D9B" w14:textId="77777777" w:rsidR="007735BF" w:rsidRPr="007735BF" w:rsidRDefault="007735BF" w:rsidP="00954BE8">
            <w:pPr>
              <w:pStyle w:val="ac"/>
            </w:pPr>
            <w:r w:rsidRPr="007735BF">
              <w:t>N/A</w:t>
            </w:r>
          </w:p>
        </w:tc>
        <w:tc>
          <w:tcPr>
            <w:tcW w:w="1980" w:type="dxa"/>
          </w:tcPr>
          <w:p w14:paraId="19B2F6E3" w14:textId="77777777" w:rsidR="007735BF" w:rsidRPr="007735BF" w:rsidRDefault="007735BF" w:rsidP="00954BE8">
            <w:pPr>
              <w:pStyle w:val="ac"/>
            </w:pPr>
            <w:r w:rsidRPr="007735BF">
              <w:t>N/A</w:t>
            </w:r>
          </w:p>
        </w:tc>
        <w:tc>
          <w:tcPr>
            <w:tcW w:w="2703" w:type="dxa"/>
          </w:tcPr>
          <w:p w14:paraId="01B61472" w14:textId="77777777" w:rsidR="007735BF" w:rsidRPr="007735BF" w:rsidRDefault="007735BF" w:rsidP="00954BE8">
            <w:pPr>
              <w:pStyle w:val="ac"/>
            </w:pPr>
            <w:r w:rsidRPr="007735BF">
              <w:t>The QUALIPAT heart project in Germany, consists of 3 subprojects. This manuscript describes the results of the first sub project (exploring individual patient views).</w:t>
            </w:r>
          </w:p>
        </w:tc>
        <w:tc>
          <w:tcPr>
            <w:tcW w:w="2409" w:type="dxa"/>
          </w:tcPr>
          <w:p w14:paraId="413B12CF" w14:textId="77777777" w:rsidR="007735BF" w:rsidRPr="007735BF" w:rsidRDefault="007735BF" w:rsidP="00954BE8">
            <w:pPr>
              <w:pStyle w:val="ac"/>
            </w:pPr>
            <w:r w:rsidRPr="007735BF">
              <w:t>N/A</w:t>
            </w:r>
          </w:p>
        </w:tc>
      </w:tr>
      <w:tr w:rsidR="007735BF" w:rsidRPr="007735BF" w14:paraId="1EB80BC6" w14:textId="77777777" w:rsidTr="00086842">
        <w:trPr>
          <w:jc w:val="center"/>
        </w:trPr>
        <w:tc>
          <w:tcPr>
            <w:tcW w:w="1271" w:type="dxa"/>
          </w:tcPr>
          <w:p w14:paraId="3F8CC441" w14:textId="77777777" w:rsidR="007735BF" w:rsidRPr="007735BF" w:rsidRDefault="007735BF" w:rsidP="00954BE8">
            <w:pPr>
              <w:pStyle w:val="ac"/>
            </w:pPr>
            <w:r w:rsidRPr="007735BF">
              <w:t>9. Methodological orientation and Theory</w:t>
            </w:r>
          </w:p>
        </w:tc>
        <w:tc>
          <w:tcPr>
            <w:tcW w:w="1843" w:type="dxa"/>
          </w:tcPr>
          <w:p w14:paraId="1651D45F" w14:textId="77777777" w:rsidR="007735BF" w:rsidRPr="007735BF" w:rsidRDefault="007735BF" w:rsidP="00954BE8">
            <w:pPr>
              <w:pStyle w:val="ac"/>
            </w:pPr>
            <w:r w:rsidRPr="007735BF">
              <w:t>A qualitative research approach based on a person-centred and holistic perspective.</w:t>
            </w:r>
          </w:p>
        </w:tc>
        <w:tc>
          <w:tcPr>
            <w:tcW w:w="2371" w:type="dxa"/>
          </w:tcPr>
          <w:p w14:paraId="5C4D036C" w14:textId="14EBB75C" w:rsidR="007735BF" w:rsidRPr="007735BF" w:rsidRDefault="007735BF" w:rsidP="00954BE8">
            <w:pPr>
              <w:pStyle w:val="ac"/>
            </w:pPr>
            <w:r w:rsidRPr="007735BF">
              <w:t>Qual</w:t>
            </w:r>
            <w:r w:rsidR="009D6B17">
              <w:t>itative methodology exploratory</w:t>
            </w:r>
            <w:r w:rsidRPr="007735BF">
              <w:t>,</w:t>
            </w:r>
            <w:r w:rsidR="009D6B17">
              <w:t xml:space="preserve"> </w:t>
            </w:r>
            <w:r w:rsidRPr="007735BF">
              <w:t>in-depth research</w:t>
            </w:r>
          </w:p>
          <w:p w14:paraId="118927F2" w14:textId="77777777" w:rsidR="007735BF" w:rsidRPr="007735BF" w:rsidRDefault="007735BF" w:rsidP="00954BE8">
            <w:pPr>
              <w:pStyle w:val="ac"/>
            </w:pPr>
          </w:p>
        </w:tc>
        <w:tc>
          <w:tcPr>
            <w:tcW w:w="2160" w:type="dxa"/>
          </w:tcPr>
          <w:p w14:paraId="55CE1CFE" w14:textId="77777777" w:rsidR="007735BF" w:rsidRPr="007735BF" w:rsidRDefault="007735BF" w:rsidP="00954BE8">
            <w:pPr>
              <w:pStyle w:val="ac"/>
            </w:pPr>
            <w:r w:rsidRPr="007735BF">
              <w:t>A grounded theory approach</w:t>
            </w:r>
          </w:p>
        </w:tc>
        <w:tc>
          <w:tcPr>
            <w:tcW w:w="1980" w:type="dxa"/>
          </w:tcPr>
          <w:p w14:paraId="5F3B314F" w14:textId="77777777" w:rsidR="007735BF" w:rsidRPr="007735BF" w:rsidRDefault="007735BF" w:rsidP="00954BE8">
            <w:pPr>
              <w:pStyle w:val="ac"/>
            </w:pPr>
            <w:r w:rsidRPr="007735BF">
              <w:t>A content analysis</w:t>
            </w:r>
          </w:p>
        </w:tc>
        <w:tc>
          <w:tcPr>
            <w:tcW w:w="2703" w:type="dxa"/>
          </w:tcPr>
          <w:p w14:paraId="7CDF9942" w14:textId="77777777" w:rsidR="007735BF" w:rsidRPr="007735BF" w:rsidRDefault="007735BF" w:rsidP="00954BE8">
            <w:pPr>
              <w:pStyle w:val="ac"/>
            </w:pPr>
            <w:r w:rsidRPr="007735BF">
              <w:t>Qualitative content analysis</w:t>
            </w:r>
          </w:p>
        </w:tc>
        <w:tc>
          <w:tcPr>
            <w:tcW w:w="2409" w:type="dxa"/>
          </w:tcPr>
          <w:p w14:paraId="290778F5" w14:textId="77777777" w:rsidR="007735BF" w:rsidRPr="007735BF" w:rsidRDefault="007735BF" w:rsidP="00954BE8">
            <w:pPr>
              <w:pStyle w:val="ac"/>
            </w:pPr>
            <w:r w:rsidRPr="007735BF">
              <w:t>Constant comparative method derived from grounded theory.</w:t>
            </w:r>
          </w:p>
        </w:tc>
      </w:tr>
      <w:tr w:rsidR="007735BF" w:rsidRPr="007735BF" w14:paraId="10A14A96" w14:textId="77777777" w:rsidTr="00086842">
        <w:trPr>
          <w:jc w:val="center"/>
        </w:trPr>
        <w:tc>
          <w:tcPr>
            <w:tcW w:w="1271" w:type="dxa"/>
          </w:tcPr>
          <w:p w14:paraId="15A86A52" w14:textId="77777777" w:rsidR="007735BF" w:rsidRPr="007735BF" w:rsidRDefault="007735BF" w:rsidP="00954BE8">
            <w:pPr>
              <w:pStyle w:val="ac"/>
              <w:rPr>
                <w:i/>
              </w:rPr>
            </w:pPr>
            <w:r w:rsidRPr="007735BF">
              <w:t>10. Sampling</w:t>
            </w:r>
          </w:p>
        </w:tc>
        <w:tc>
          <w:tcPr>
            <w:tcW w:w="1843" w:type="dxa"/>
          </w:tcPr>
          <w:p w14:paraId="790398E3" w14:textId="77777777" w:rsidR="007735BF" w:rsidRPr="007735BF" w:rsidRDefault="007735BF" w:rsidP="00954BE8">
            <w:pPr>
              <w:pStyle w:val="ac"/>
            </w:pPr>
            <w:r w:rsidRPr="007735BF">
              <w:t>purposive</w:t>
            </w:r>
          </w:p>
        </w:tc>
        <w:tc>
          <w:tcPr>
            <w:tcW w:w="2371" w:type="dxa"/>
          </w:tcPr>
          <w:p w14:paraId="1A0D3926" w14:textId="77777777" w:rsidR="007735BF" w:rsidRPr="007735BF" w:rsidRDefault="007735BF" w:rsidP="00954BE8">
            <w:pPr>
              <w:pStyle w:val="ac"/>
            </w:pPr>
            <w:r w:rsidRPr="007735BF">
              <w:t>A purposive sampling</w:t>
            </w:r>
          </w:p>
        </w:tc>
        <w:tc>
          <w:tcPr>
            <w:tcW w:w="2160" w:type="dxa"/>
          </w:tcPr>
          <w:p w14:paraId="085623E0" w14:textId="77777777" w:rsidR="007735BF" w:rsidRPr="007735BF" w:rsidRDefault="007735BF" w:rsidP="00954BE8">
            <w:pPr>
              <w:pStyle w:val="ac"/>
            </w:pPr>
            <w:r w:rsidRPr="007735BF">
              <w:t>Purposive</w:t>
            </w:r>
          </w:p>
        </w:tc>
        <w:tc>
          <w:tcPr>
            <w:tcW w:w="1980" w:type="dxa"/>
          </w:tcPr>
          <w:p w14:paraId="6BAAFD46" w14:textId="77777777" w:rsidR="007735BF" w:rsidRPr="007735BF" w:rsidRDefault="007735BF" w:rsidP="00954BE8">
            <w:pPr>
              <w:pStyle w:val="ac"/>
            </w:pPr>
            <w:r w:rsidRPr="007735BF">
              <w:t>The participants were selected by a strategic sample procedure</w:t>
            </w:r>
          </w:p>
        </w:tc>
        <w:tc>
          <w:tcPr>
            <w:tcW w:w="2703" w:type="dxa"/>
          </w:tcPr>
          <w:p w14:paraId="19C3496A" w14:textId="77777777" w:rsidR="007735BF" w:rsidRPr="007735BF" w:rsidRDefault="007735BF" w:rsidP="00954BE8">
            <w:pPr>
              <w:pStyle w:val="ac"/>
            </w:pPr>
            <w:r w:rsidRPr="007735BF">
              <w:t>N/A</w:t>
            </w:r>
          </w:p>
        </w:tc>
        <w:tc>
          <w:tcPr>
            <w:tcW w:w="2409" w:type="dxa"/>
          </w:tcPr>
          <w:p w14:paraId="73E41908" w14:textId="77777777" w:rsidR="007735BF" w:rsidRPr="007735BF" w:rsidRDefault="007735BF" w:rsidP="00954BE8">
            <w:pPr>
              <w:pStyle w:val="ac"/>
            </w:pPr>
            <w:r w:rsidRPr="007735BF">
              <w:t>Purposive</w:t>
            </w:r>
          </w:p>
        </w:tc>
      </w:tr>
      <w:tr w:rsidR="007735BF" w:rsidRPr="007735BF" w14:paraId="12065D71" w14:textId="77777777" w:rsidTr="00086842">
        <w:trPr>
          <w:jc w:val="center"/>
        </w:trPr>
        <w:tc>
          <w:tcPr>
            <w:tcW w:w="1271" w:type="dxa"/>
          </w:tcPr>
          <w:p w14:paraId="16B70794" w14:textId="77777777" w:rsidR="007735BF" w:rsidRPr="007735BF" w:rsidRDefault="007735BF" w:rsidP="00954BE8">
            <w:pPr>
              <w:pStyle w:val="ac"/>
            </w:pPr>
            <w:r w:rsidRPr="007735BF">
              <w:lastRenderedPageBreak/>
              <w:t>11. Method of approach</w:t>
            </w:r>
          </w:p>
        </w:tc>
        <w:tc>
          <w:tcPr>
            <w:tcW w:w="1843" w:type="dxa"/>
          </w:tcPr>
          <w:p w14:paraId="06AA7D41" w14:textId="77777777" w:rsidR="007735BF" w:rsidRPr="007735BF" w:rsidRDefault="007735BF" w:rsidP="00954BE8">
            <w:pPr>
              <w:pStyle w:val="ac"/>
            </w:pPr>
            <w:r w:rsidRPr="007735BF">
              <w:t>face-to-face</w:t>
            </w:r>
          </w:p>
        </w:tc>
        <w:tc>
          <w:tcPr>
            <w:tcW w:w="2371" w:type="dxa"/>
          </w:tcPr>
          <w:p w14:paraId="5593DAD6" w14:textId="77777777" w:rsidR="007735BF" w:rsidRPr="007735BF" w:rsidRDefault="007735BF" w:rsidP="00954BE8">
            <w:pPr>
              <w:pStyle w:val="ac"/>
            </w:pPr>
            <w:r w:rsidRPr="007735BF">
              <w:t>Through face-to-face</w:t>
            </w:r>
          </w:p>
        </w:tc>
        <w:tc>
          <w:tcPr>
            <w:tcW w:w="2160" w:type="dxa"/>
          </w:tcPr>
          <w:p w14:paraId="243F34BC" w14:textId="77777777" w:rsidR="007735BF" w:rsidRPr="007735BF" w:rsidRDefault="007735BF" w:rsidP="00954BE8">
            <w:pPr>
              <w:pStyle w:val="ac"/>
            </w:pPr>
            <w:r w:rsidRPr="007735BF">
              <w:t>Face to face during the time of hospitalization and were follow up monthly by mobile phone to maintain contact and relationship.</w:t>
            </w:r>
          </w:p>
        </w:tc>
        <w:tc>
          <w:tcPr>
            <w:tcW w:w="1980" w:type="dxa"/>
          </w:tcPr>
          <w:p w14:paraId="27D6E6D7" w14:textId="77777777" w:rsidR="007735BF" w:rsidRPr="007735BF" w:rsidRDefault="007735BF" w:rsidP="00954BE8">
            <w:pPr>
              <w:pStyle w:val="ac"/>
            </w:pPr>
            <w:r w:rsidRPr="007735BF">
              <w:t>The participants were telephoned and verbally informed</w:t>
            </w:r>
          </w:p>
        </w:tc>
        <w:tc>
          <w:tcPr>
            <w:tcW w:w="2703" w:type="dxa"/>
          </w:tcPr>
          <w:p w14:paraId="7A629813" w14:textId="77777777" w:rsidR="007735BF" w:rsidRPr="007735BF" w:rsidRDefault="007735BF" w:rsidP="00954BE8">
            <w:pPr>
              <w:pStyle w:val="ac"/>
            </w:pPr>
            <w:r w:rsidRPr="007735BF">
              <w:t>Patients were recruited via GP practices from network of 85 academic research practices of the Medical Faculty of the Department of General Practice and Health Services Research. GPs were contacted by telephone and additionally invited in written form to support the patient recruitment.</w:t>
            </w:r>
          </w:p>
        </w:tc>
        <w:tc>
          <w:tcPr>
            <w:tcW w:w="2409" w:type="dxa"/>
          </w:tcPr>
          <w:p w14:paraId="3371062B" w14:textId="77777777" w:rsidR="007735BF" w:rsidRPr="007735BF" w:rsidRDefault="007735BF" w:rsidP="00954BE8">
            <w:pPr>
              <w:pStyle w:val="ac"/>
            </w:pPr>
            <w:r w:rsidRPr="007735BF">
              <w:t>N/A</w:t>
            </w:r>
          </w:p>
        </w:tc>
      </w:tr>
      <w:tr w:rsidR="007735BF" w:rsidRPr="007735BF" w14:paraId="26E6FF40" w14:textId="77777777" w:rsidTr="00086842">
        <w:trPr>
          <w:jc w:val="center"/>
        </w:trPr>
        <w:tc>
          <w:tcPr>
            <w:tcW w:w="1271" w:type="dxa"/>
          </w:tcPr>
          <w:p w14:paraId="193B65E9" w14:textId="77777777" w:rsidR="007735BF" w:rsidRPr="007735BF" w:rsidRDefault="007735BF" w:rsidP="00954BE8">
            <w:pPr>
              <w:pStyle w:val="ac"/>
            </w:pPr>
            <w:r w:rsidRPr="007735BF">
              <w:t>12. Sample size</w:t>
            </w:r>
          </w:p>
        </w:tc>
        <w:tc>
          <w:tcPr>
            <w:tcW w:w="1843" w:type="dxa"/>
          </w:tcPr>
          <w:p w14:paraId="16C1556B" w14:textId="77777777" w:rsidR="007735BF" w:rsidRPr="007735BF" w:rsidRDefault="007735BF" w:rsidP="00954BE8">
            <w:pPr>
              <w:pStyle w:val="ac"/>
            </w:pPr>
            <w:r w:rsidRPr="007735BF">
              <w:t>Ten participants</w:t>
            </w:r>
          </w:p>
        </w:tc>
        <w:tc>
          <w:tcPr>
            <w:tcW w:w="2371" w:type="dxa"/>
          </w:tcPr>
          <w:p w14:paraId="11F69F13" w14:textId="570E516F" w:rsidR="007735BF" w:rsidRPr="007735BF" w:rsidRDefault="007735BF" w:rsidP="00954BE8">
            <w:pPr>
              <w:pStyle w:val="ac"/>
            </w:pPr>
            <w:r w:rsidRPr="007735BF">
              <w:t>43</w:t>
            </w:r>
            <w:r w:rsidR="002F2D09">
              <w:t xml:space="preserve"> </w:t>
            </w:r>
            <w:r w:rsidRPr="007735BF">
              <w:t>(20 patients,11 carers,</w:t>
            </w:r>
            <w:r w:rsidR="002F2D09">
              <w:t xml:space="preserve"> </w:t>
            </w:r>
            <w:r w:rsidRPr="007735BF">
              <w:t>6 clinicians)</w:t>
            </w:r>
          </w:p>
        </w:tc>
        <w:tc>
          <w:tcPr>
            <w:tcW w:w="2160" w:type="dxa"/>
          </w:tcPr>
          <w:p w14:paraId="3D414E08" w14:textId="5B56E4F7" w:rsidR="007735BF" w:rsidRPr="007735BF" w:rsidRDefault="007735BF" w:rsidP="00954BE8">
            <w:pPr>
              <w:pStyle w:val="ac"/>
            </w:pPr>
            <w:r w:rsidRPr="007735BF">
              <w:t>48 participants (36 patient alone,</w:t>
            </w:r>
            <w:r w:rsidR="002F2D09">
              <w:t xml:space="preserve"> </w:t>
            </w:r>
            <w:r w:rsidRPr="007735BF">
              <w:t>4 paired-patient and family carer and 8 with bereaved carers).</w:t>
            </w:r>
          </w:p>
        </w:tc>
        <w:tc>
          <w:tcPr>
            <w:tcW w:w="1980" w:type="dxa"/>
          </w:tcPr>
          <w:p w14:paraId="0D5B503E" w14:textId="6BA9935E" w:rsidR="007735BF" w:rsidRPr="007735BF" w:rsidRDefault="007735BF" w:rsidP="00954BE8">
            <w:pPr>
              <w:pStyle w:val="ac"/>
            </w:pPr>
            <w:r w:rsidRPr="007735BF">
              <w:t>11</w:t>
            </w:r>
            <w:r w:rsidR="002F2D09">
              <w:t xml:space="preserve"> </w:t>
            </w:r>
            <w:r w:rsidRPr="007735BF">
              <w:t>(6 women and 5 men)</w:t>
            </w:r>
          </w:p>
        </w:tc>
        <w:tc>
          <w:tcPr>
            <w:tcW w:w="2703" w:type="dxa"/>
          </w:tcPr>
          <w:p w14:paraId="03220B02" w14:textId="63877050" w:rsidR="007735BF" w:rsidRPr="007735BF" w:rsidRDefault="007735BF" w:rsidP="00954BE8">
            <w:pPr>
              <w:pStyle w:val="ac"/>
            </w:pPr>
            <w:r w:rsidRPr="007735BF">
              <w:t>17</w:t>
            </w:r>
            <w:r w:rsidR="002F2D09">
              <w:t xml:space="preserve"> </w:t>
            </w:r>
            <w:r w:rsidRPr="007735BF">
              <w:t>(5 women and 12 men)</w:t>
            </w:r>
          </w:p>
        </w:tc>
        <w:tc>
          <w:tcPr>
            <w:tcW w:w="2409" w:type="dxa"/>
          </w:tcPr>
          <w:p w14:paraId="4C0CECD8" w14:textId="77777777" w:rsidR="007735BF" w:rsidRPr="007735BF" w:rsidRDefault="007735BF" w:rsidP="00954BE8">
            <w:pPr>
              <w:pStyle w:val="ac"/>
            </w:pPr>
            <w:r w:rsidRPr="007735BF">
              <w:t>33 patients and 20 family caregivers</w:t>
            </w:r>
          </w:p>
        </w:tc>
      </w:tr>
      <w:tr w:rsidR="007735BF" w:rsidRPr="007735BF" w14:paraId="2CAB7FFC" w14:textId="77777777" w:rsidTr="00086842">
        <w:trPr>
          <w:jc w:val="center"/>
        </w:trPr>
        <w:tc>
          <w:tcPr>
            <w:tcW w:w="1271" w:type="dxa"/>
          </w:tcPr>
          <w:p w14:paraId="06DB107F" w14:textId="77777777" w:rsidR="007735BF" w:rsidRPr="007735BF" w:rsidRDefault="007735BF" w:rsidP="00954BE8">
            <w:pPr>
              <w:pStyle w:val="ac"/>
            </w:pPr>
            <w:r w:rsidRPr="007735BF">
              <w:t>13. Non-participation</w:t>
            </w:r>
          </w:p>
        </w:tc>
        <w:tc>
          <w:tcPr>
            <w:tcW w:w="1843" w:type="dxa"/>
          </w:tcPr>
          <w:p w14:paraId="1D148E3D" w14:textId="77777777" w:rsidR="007735BF" w:rsidRPr="007735BF" w:rsidRDefault="007735BF" w:rsidP="00954BE8">
            <w:pPr>
              <w:pStyle w:val="ac"/>
            </w:pPr>
            <w:r w:rsidRPr="007735BF">
              <w:t>Five people</w:t>
            </w:r>
          </w:p>
        </w:tc>
        <w:tc>
          <w:tcPr>
            <w:tcW w:w="2371" w:type="dxa"/>
          </w:tcPr>
          <w:p w14:paraId="38A1732E" w14:textId="77777777" w:rsidR="007735BF" w:rsidRPr="007735BF" w:rsidRDefault="007735BF" w:rsidP="00954BE8">
            <w:pPr>
              <w:pStyle w:val="ac"/>
            </w:pPr>
            <w:r w:rsidRPr="007735BF">
              <w:t>36</w:t>
            </w:r>
          </w:p>
        </w:tc>
        <w:tc>
          <w:tcPr>
            <w:tcW w:w="2160" w:type="dxa"/>
          </w:tcPr>
          <w:p w14:paraId="24CC8E52" w14:textId="77777777" w:rsidR="007735BF" w:rsidRPr="007735BF" w:rsidRDefault="007735BF" w:rsidP="00954BE8">
            <w:pPr>
              <w:pStyle w:val="ac"/>
            </w:pPr>
            <w:r w:rsidRPr="007735BF">
              <w:t>N/A</w:t>
            </w:r>
          </w:p>
        </w:tc>
        <w:tc>
          <w:tcPr>
            <w:tcW w:w="1980" w:type="dxa"/>
          </w:tcPr>
          <w:p w14:paraId="567C94C3" w14:textId="77777777" w:rsidR="007735BF" w:rsidRPr="007735BF" w:rsidRDefault="007735BF" w:rsidP="00954BE8">
            <w:pPr>
              <w:pStyle w:val="ac"/>
            </w:pPr>
            <w:r w:rsidRPr="007735BF">
              <w:t>21 refused. We don’t know the reason</w:t>
            </w:r>
          </w:p>
        </w:tc>
        <w:tc>
          <w:tcPr>
            <w:tcW w:w="2703" w:type="dxa"/>
          </w:tcPr>
          <w:p w14:paraId="0463E6CB" w14:textId="77777777" w:rsidR="007735BF" w:rsidRPr="007735BF" w:rsidRDefault="007735BF" w:rsidP="00954BE8">
            <w:pPr>
              <w:pStyle w:val="ac"/>
            </w:pPr>
            <w:r w:rsidRPr="007735BF">
              <w:t>0</w:t>
            </w:r>
          </w:p>
        </w:tc>
        <w:tc>
          <w:tcPr>
            <w:tcW w:w="2409" w:type="dxa"/>
          </w:tcPr>
          <w:p w14:paraId="0799A715" w14:textId="77777777" w:rsidR="007735BF" w:rsidRPr="007735BF" w:rsidRDefault="007735BF" w:rsidP="00954BE8">
            <w:pPr>
              <w:pStyle w:val="ac"/>
            </w:pPr>
            <w:r w:rsidRPr="007735BF">
              <w:t>Of the 38 patients approached for interviews, 3 refused because they were not interested and 2 refused because they felt they were too ill to participate.</w:t>
            </w:r>
          </w:p>
        </w:tc>
      </w:tr>
      <w:tr w:rsidR="007735BF" w:rsidRPr="007735BF" w14:paraId="3A6E19E5" w14:textId="77777777" w:rsidTr="00086842">
        <w:trPr>
          <w:jc w:val="center"/>
        </w:trPr>
        <w:tc>
          <w:tcPr>
            <w:tcW w:w="1271" w:type="dxa"/>
          </w:tcPr>
          <w:p w14:paraId="4A59B898" w14:textId="77777777" w:rsidR="007735BF" w:rsidRPr="007735BF" w:rsidRDefault="007735BF" w:rsidP="00954BE8">
            <w:pPr>
              <w:pStyle w:val="ac"/>
            </w:pPr>
            <w:r w:rsidRPr="007735BF">
              <w:t>14. Setting of data collection</w:t>
            </w:r>
          </w:p>
        </w:tc>
        <w:tc>
          <w:tcPr>
            <w:tcW w:w="1843" w:type="dxa"/>
          </w:tcPr>
          <w:p w14:paraId="6F0B7516" w14:textId="77777777" w:rsidR="007735BF" w:rsidRPr="007735BF" w:rsidRDefault="007735BF" w:rsidP="00954BE8">
            <w:pPr>
              <w:pStyle w:val="ac"/>
            </w:pPr>
            <w:r w:rsidRPr="007735BF">
              <w:t>In patient’s home</w:t>
            </w:r>
          </w:p>
        </w:tc>
        <w:tc>
          <w:tcPr>
            <w:tcW w:w="2371" w:type="dxa"/>
          </w:tcPr>
          <w:p w14:paraId="2597ACFA" w14:textId="2F9AC92C" w:rsidR="007735BF" w:rsidRPr="007735BF" w:rsidRDefault="007735BF" w:rsidP="00954BE8">
            <w:pPr>
              <w:pStyle w:val="ac"/>
            </w:pPr>
            <w:r w:rsidRPr="007735BF">
              <w:t>In outpatient clinic and hospital wards.</w:t>
            </w:r>
            <w:r w:rsidR="002F2D09">
              <w:t xml:space="preserve"> </w:t>
            </w:r>
            <w:r w:rsidRPr="007735BF">
              <w:t>Family members were informal carers og CHF patients.Staff were recruited from the cardiology and palliative care teams.</w:t>
            </w:r>
          </w:p>
        </w:tc>
        <w:tc>
          <w:tcPr>
            <w:tcW w:w="2160" w:type="dxa"/>
          </w:tcPr>
          <w:p w14:paraId="46D3C085" w14:textId="37F77495" w:rsidR="007735BF" w:rsidRPr="007735BF" w:rsidRDefault="007735BF" w:rsidP="00954BE8">
            <w:pPr>
              <w:pStyle w:val="ac"/>
            </w:pPr>
            <w:r w:rsidRPr="007735BF">
              <w:t>On the general cardiology ward in Kampala,</w:t>
            </w:r>
            <w:r w:rsidR="00995655">
              <w:t xml:space="preserve"> </w:t>
            </w:r>
            <w:r w:rsidRPr="007735BF">
              <w:t>Uganda and in patients’ home.</w:t>
            </w:r>
          </w:p>
        </w:tc>
        <w:tc>
          <w:tcPr>
            <w:tcW w:w="1980" w:type="dxa"/>
          </w:tcPr>
          <w:p w14:paraId="448D9604" w14:textId="77777777" w:rsidR="007735BF" w:rsidRPr="007735BF" w:rsidRDefault="007735BF" w:rsidP="00954BE8">
            <w:pPr>
              <w:pStyle w:val="ac"/>
            </w:pPr>
            <w:r w:rsidRPr="007735BF">
              <w:t>All took place in the participants’ homes except for one which at the request of the participant took place at the primary health care centre.</w:t>
            </w:r>
          </w:p>
        </w:tc>
        <w:tc>
          <w:tcPr>
            <w:tcW w:w="2703" w:type="dxa"/>
          </w:tcPr>
          <w:p w14:paraId="06C10048" w14:textId="71F50E10" w:rsidR="007735BF" w:rsidRPr="007735BF" w:rsidRDefault="007735BF" w:rsidP="00954BE8">
            <w:pPr>
              <w:pStyle w:val="ac"/>
            </w:pPr>
            <w:r w:rsidRPr="007735BF">
              <w:t>In the participants’ domestic environment</w:t>
            </w:r>
            <w:r w:rsidR="002F2D09">
              <w:t xml:space="preserve"> </w:t>
            </w:r>
            <w:r w:rsidRPr="007735BF">
              <w:t>(16) and at the Department of General Practice and Health Services Research, University Hospital Heidelberg</w:t>
            </w:r>
            <w:r w:rsidR="002F2D09">
              <w:t xml:space="preserve"> </w:t>
            </w:r>
            <w:r w:rsidRPr="007735BF">
              <w:t>(1)</w:t>
            </w:r>
          </w:p>
        </w:tc>
        <w:tc>
          <w:tcPr>
            <w:tcW w:w="2409" w:type="dxa"/>
          </w:tcPr>
          <w:p w14:paraId="3534820E" w14:textId="77777777" w:rsidR="007735BF" w:rsidRPr="007735BF" w:rsidRDefault="007735BF" w:rsidP="00954BE8">
            <w:pPr>
              <w:pStyle w:val="ac"/>
            </w:pPr>
            <w:r w:rsidRPr="007735BF">
              <w:t>N/A</w:t>
            </w:r>
          </w:p>
        </w:tc>
      </w:tr>
      <w:tr w:rsidR="007735BF" w:rsidRPr="007735BF" w14:paraId="4BC24D1B" w14:textId="77777777" w:rsidTr="00086842">
        <w:trPr>
          <w:jc w:val="center"/>
        </w:trPr>
        <w:tc>
          <w:tcPr>
            <w:tcW w:w="1271" w:type="dxa"/>
          </w:tcPr>
          <w:p w14:paraId="2CE4329F" w14:textId="77777777" w:rsidR="007735BF" w:rsidRPr="007735BF" w:rsidRDefault="007735BF" w:rsidP="00954BE8">
            <w:pPr>
              <w:pStyle w:val="ac"/>
              <w:rPr>
                <w:i/>
              </w:rPr>
            </w:pPr>
            <w:r w:rsidRPr="007735BF">
              <w:t>15. Presence of non-participants</w:t>
            </w:r>
          </w:p>
        </w:tc>
        <w:tc>
          <w:tcPr>
            <w:tcW w:w="1843" w:type="dxa"/>
          </w:tcPr>
          <w:p w14:paraId="4976BBBA" w14:textId="0E3A0634" w:rsidR="007735BF" w:rsidRPr="007735BF" w:rsidRDefault="002F2D09" w:rsidP="00954BE8">
            <w:pPr>
              <w:pStyle w:val="ac"/>
            </w:pPr>
            <w:r>
              <w:t>In some cases a spouse</w:t>
            </w:r>
            <w:r w:rsidR="007735BF" w:rsidRPr="007735BF">
              <w:t>/family member was present</w:t>
            </w:r>
          </w:p>
        </w:tc>
        <w:tc>
          <w:tcPr>
            <w:tcW w:w="2371" w:type="dxa"/>
          </w:tcPr>
          <w:p w14:paraId="6B0CB0B9" w14:textId="77777777" w:rsidR="007735BF" w:rsidRPr="007735BF" w:rsidRDefault="007735BF" w:rsidP="00954BE8">
            <w:pPr>
              <w:pStyle w:val="ac"/>
            </w:pPr>
            <w:r w:rsidRPr="007735BF">
              <w:t>N/A</w:t>
            </w:r>
          </w:p>
        </w:tc>
        <w:tc>
          <w:tcPr>
            <w:tcW w:w="2160" w:type="dxa"/>
          </w:tcPr>
          <w:p w14:paraId="60E4A776" w14:textId="77777777" w:rsidR="007735BF" w:rsidRPr="007735BF" w:rsidRDefault="007735BF" w:rsidP="00954BE8">
            <w:pPr>
              <w:pStyle w:val="ac"/>
            </w:pPr>
            <w:r w:rsidRPr="007735BF">
              <w:t>No</w:t>
            </w:r>
          </w:p>
        </w:tc>
        <w:tc>
          <w:tcPr>
            <w:tcW w:w="1980" w:type="dxa"/>
          </w:tcPr>
          <w:p w14:paraId="3EF93641" w14:textId="77777777" w:rsidR="007735BF" w:rsidRPr="007735BF" w:rsidRDefault="007735BF" w:rsidP="00954BE8">
            <w:pPr>
              <w:pStyle w:val="ac"/>
            </w:pPr>
            <w:r w:rsidRPr="007735BF">
              <w:t>N/A</w:t>
            </w:r>
          </w:p>
        </w:tc>
        <w:tc>
          <w:tcPr>
            <w:tcW w:w="2703" w:type="dxa"/>
          </w:tcPr>
          <w:p w14:paraId="79A33407" w14:textId="77777777" w:rsidR="007735BF" w:rsidRPr="007735BF" w:rsidRDefault="007735BF" w:rsidP="00954BE8">
            <w:pPr>
              <w:pStyle w:val="ac"/>
            </w:pPr>
            <w:r w:rsidRPr="007735BF">
              <w:t>N/A</w:t>
            </w:r>
          </w:p>
        </w:tc>
        <w:tc>
          <w:tcPr>
            <w:tcW w:w="2409" w:type="dxa"/>
          </w:tcPr>
          <w:p w14:paraId="050FD746" w14:textId="77777777" w:rsidR="007735BF" w:rsidRPr="007735BF" w:rsidRDefault="007735BF" w:rsidP="00954BE8">
            <w:pPr>
              <w:pStyle w:val="ac"/>
            </w:pPr>
            <w:r w:rsidRPr="007735BF">
              <w:t>N/A</w:t>
            </w:r>
          </w:p>
        </w:tc>
      </w:tr>
      <w:tr w:rsidR="007735BF" w:rsidRPr="007735BF" w14:paraId="5A45CEF5" w14:textId="77777777" w:rsidTr="00086842">
        <w:trPr>
          <w:jc w:val="center"/>
        </w:trPr>
        <w:tc>
          <w:tcPr>
            <w:tcW w:w="1271" w:type="dxa"/>
          </w:tcPr>
          <w:p w14:paraId="7814D2E1" w14:textId="77777777" w:rsidR="007735BF" w:rsidRPr="007735BF" w:rsidRDefault="007735BF" w:rsidP="00954BE8">
            <w:pPr>
              <w:pStyle w:val="ac"/>
            </w:pPr>
            <w:r w:rsidRPr="007735BF">
              <w:t>16. Description of sample</w:t>
            </w:r>
          </w:p>
        </w:tc>
        <w:tc>
          <w:tcPr>
            <w:tcW w:w="1843" w:type="dxa"/>
          </w:tcPr>
          <w:p w14:paraId="51EB0C48" w14:textId="3B7B9390" w:rsidR="007735BF" w:rsidRPr="00457863" w:rsidRDefault="007735BF" w:rsidP="00954BE8">
            <w:pPr>
              <w:pStyle w:val="ac"/>
            </w:pPr>
            <w:r w:rsidRPr="00457863">
              <w:t xml:space="preserve">Age, gender, marital status, living situation, NYHA Class, length of time with heart failure, </w:t>
            </w:r>
            <w:r w:rsidRPr="00457863">
              <w:lastRenderedPageBreak/>
              <w:t xml:space="preserve">number of co-morbidities and number of times to support group are reported in </w:t>
            </w:r>
            <w:r w:rsidR="00A85A68" w:rsidRPr="00457863">
              <w:t>T</w:t>
            </w:r>
            <w:r w:rsidRPr="00457863">
              <w:t>able 1 of the manuscript</w:t>
            </w:r>
          </w:p>
        </w:tc>
        <w:tc>
          <w:tcPr>
            <w:tcW w:w="2371" w:type="dxa"/>
          </w:tcPr>
          <w:p w14:paraId="4142FA73" w14:textId="77777777" w:rsidR="007735BF" w:rsidRPr="00457863" w:rsidRDefault="007735BF" w:rsidP="00954BE8">
            <w:pPr>
              <w:pStyle w:val="ac"/>
            </w:pPr>
            <w:r w:rsidRPr="00457863">
              <w:lastRenderedPageBreak/>
              <w:t>-Gender,the mean age,NYHA Class,Ejection fraction, comorbidities,invasive cardiac procedures (patients)</w:t>
            </w:r>
          </w:p>
          <w:p w14:paraId="418EF4E1" w14:textId="630CC491" w:rsidR="007735BF" w:rsidRPr="00457863" w:rsidRDefault="007735BF" w:rsidP="00954BE8">
            <w:pPr>
              <w:pStyle w:val="ac"/>
            </w:pPr>
            <w:r w:rsidRPr="00457863">
              <w:lastRenderedPageBreak/>
              <w:t>-The relationship with the patients ,the rate of morbidity</w:t>
            </w:r>
            <w:r w:rsidR="002F2D09" w:rsidRPr="00457863">
              <w:t xml:space="preserve"> </w:t>
            </w:r>
            <w:r w:rsidRPr="00457863">
              <w:t>(carers)</w:t>
            </w:r>
          </w:p>
          <w:p w14:paraId="73994493" w14:textId="22C3C6CB" w:rsidR="007735BF" w:rsidRPr="00457863" w:rsidRDefault="007735BF" w:rsidP="00954BE8">
            <w:pPr>
              <w:pStyle w:val="ac"/>
              <w:rPr>
                <w:rFonts w:eastAsiaTheme="minorEastAsia"/>
              </w:rPr>
            </w:pPr>
            <w:r w:rsidRPr="00457863">
              <w:t>-Clinicians from palliative care</w:t>
            </w:r>
            <w:r w:rsidR="002F2D09" w:rsidRPr="00457863">
              <w:t xml:space="preserve"> </w:t>
            </w:r>
            <w:r w:rsidRPr="00457863">
              <w:t>(specialist registrar,</w:t>
            </w:r>
            <w:r w:rsidR="002F2D09" w:rsidRPr="00457863">
              <w:t xml:space="preserve"> </w:t>
            </w:r>
            <w:r w:rsidRPr="00457863">
              <w:t>consultant,</w:t>
            </w:r>
            <w:r w:rsidR="00995655" w:rsidRPr="00457863">
              <w:t xml:space="preserve"> </w:t>
            </w:r>
            <w:r w:rsidRPr="00457863">
              <w:t>specialist in patient nurses,</w:t>
            </w:r>
            <w:r w:rsidR="002F2D09" w:rsidRPr="00457863">
              <w:t xml:space="preserve"> </w:t>
            </w:r>
            <w:r w:rsidRPr="00457863">
              <w:t>specialist commu</w:t>
            </w:r>
            <w:r w:rsidR="002F2D09" w:rsidRPr="00457863">
              <w:t xml:space="preserve">nity nurses) </w:t>
            </w:r>
          </w:p>
        </w:tc>
        <w:tc>
          <w:tcPr>
            <w:tcW w:w="2160" w:type="dxa"/>
          </w:tcPr>
          <w:p w14:paraId="59E8A593" w14:textId="02E46FBB" w:rsidR="007735BF" w:rsidRPr="00457863" w:rsidRDefault="007735BF" w:rsidP="00954BE8">
            <w:pPr>
              <w:pStyle w:val="ac"/>
            </w:pPr>
            <w:r w:rsidRPr="00457863">
              <w:lastRenderedPageBreak/>
              <w:t>Age group,</w:t>
            </w:r>
            <w:r w:rsidR="00995655" w:rsidRPr="00457863">
              <w:t xml:space="preserve"> </w:t>
            </w:r>
            <w:r w:rsidRPr="00457863">
              <w:t>sex,</w:t>
            </w:r>
            <w:r w:rsidR="00995655" w:rsidRPr="00457863">
              <w:t xml:space="preserve"> </w:t>
            </w:r>
            <w:r w:rsidRPr="00457863">
              <w:t>education level,</w:t>
            </w:r>
            <w:r w:rsidR="00995655" w:rsidRPr="00457863">
              <w:t xml:space="preserve"> </w:t>
            </w:r>
            <w:r w:rsidRPr="00457863">
              <w:t xml:space="preserve">marital status and diagnosis are reported in </w:t>
            </w:r>
            <w:r w:rsidR="00A85A68" w:rsidRPr="00457863">
              <w:t>T</w:t>
            </w:r>
            <w:r w:rsidRPr="00457863">
              <w:t xml:space="preserve">able 4 of the </w:t>
            </w:r>
            <w:r w:rsidR="00C361DD" w:rsidRPr="00457863">
              <w:t xml:space="preserve">particular </w:t>
            </w:r>
            <w:r w:rsidRPr="00457863">
              <w:t>manuscript.</w:t>
            </w:r>
          </w:p>
        </w:tc>
        <w:tc>
          <w:tcPr>
            <w:tcW w:w="1980" w:type="dxa"/>
          </w:tcPr>
          <w:p w14:paraId="4D24E114" w14:textId="77777777" w:rsidR="007735BF" w:rsidRPr="00457863" w:rsidRDefault="007735BF" w:rsidP="00954BE8">
            <w:pPr>
              <w:pStyle w:val="ac"/>
            </w:pPr>
            <w:r w:rsidRPr="00457863">
              <w:t>Sex,age,duration of HF</w:t>
            </w:r>
          </w:p>
        </w:tc>
        <w:tc>
          <w:tcPr>
            <w:tcW w:w="2703" w:type="dxa"/>
          </w:tcPr>
          <w:p w14:paraId="1ADB8C97" w14:textId="1C0AC141" w:rsidR="007735BF" w:rsidRPr="00457863" w:rsidRDefault="007735BF" w:rsidP="00954BE8">
            <w:pPr>
              <w:pStyle w:val="ac"/>
            </w:pPr>
            <w:r w:rsidRPr="00457863">
              <w:t xml:space="preserve">Sex, age, employment, number of additional chronic conditions and number of taken drugs are reported in </w:t>
            </w:r>
            <w:r w:rsidR="00A85A68" w:rsidRPr="00457863">
              <w:t>T</w:t>
            </w:r>
            <w:r w:rsidRPr="00457863">
              <w:t>able 1 of the manuscript.</w:t>
            </w:r>
          </w:p>
        </w:tc>
        <w:tc>
          <w:tcPr>
            <w:tcW w:w="2409" w:type="dxa"/>
          </w:tcPr>
          <w:p w14:paraId="73AD4BE7" w14:textId="73397C64" w:rsidR="007735BF" w:rsidRPr="00457863" w:rsidRDefault="007735BF" w:rsidP="00954BE8">
            <w:pPr>
              <w:pStyle w:val="ac"/>
            </w:pPr>
            <w:r w:rsidRPr="00457863">
              <w:t xml:space="preserve">Age, race, comorbid conditions, NYHA class, ejection fraction, current therapies, relation to patient, hours per week caring for patient and the </w:t>
            </w:r>
            <w:r w:rsidRPr="00457863">
              <w:lastRenderedPageBreak/>
              <w:t xml:space="preserve">attend of medical appointments with the patient are reported in the </w:t>
            </w:r>
            <w:r w:rsidR="00436A4C" w:rsidRPr="00457863">
              <w:t>T</w:t>
            </w:r>
            <w:r w:rsidRPr="00457863">
              <w:t>able 2 of the manuscript.</w:t>
            </w:r>
          </w:p>
        </w:tc>
      </w:tr>
      <w:tr w:rsidR="007735BF" w:rsidRPr="007735BF" w14:paraId="677E9D6C" w14:textId="77777777" w:rsidTr="00086842">
        <w:trPr>
          <w:jc w:val="center"/>
        </w:trPr>
        <w:tc>
          <w:tcPr>
            <w:tcW w:w="1271" w:type="dxa"/>
          </w:tcPr>
          <w:p w14:paraId="43217887" w14:textId="77777777" w:rsidR="007735BF" w:rsidRPr="007735BF" w:rsidRDefault="007735BF" w:rsidP="00954BE8">
            <w:pPr>
              <w:pStyle w:val="ac"/>
            </w:pPr>
            <w:r w:rsidRPr="007735BF">
              <w:lastRenderedPageBreak/>
              <w:t>17. Interview guide</w:t>
            </w:r>
          </w:p>
        </w:tc>
        <w:tc>
          <w:tcPr>
            <w:tcW w:w="1843" w:type="dxa"/>
          </w:tcPr>
          <w:p w14:paraId="76199F9E" w14:textId="77777777" w:rsidR="007735BF" w:rsidRPr="007735BF" w:rsidRDefault="007735BF" w:rsidP="00954BE8">
            <w:pPr>
              <w:pStyle w:val="ac"/>
            </w:pPr>
            <w:r w:rsidRPr="007735BF">
              <w:t>Qualitative inquiry was chosen to guide the study. The guides were not tested in a pilot study.</w:t>
            </w:r>
          </w:p>
        </w:tc>
        <w:tc>
          <w:tcPr>
            <w:tcW w:w="2371" w:type="dxa"/>
          </w:tcPr>
          <w:p w14:paraId="500D62AA" w14:textId="77777777" w:rsidR="007735BF" w:rsidRPr="007735BF" w:rsidRDefault="007735BF" w:rsidP="00954BE8">
            <w:pPr>
              <w:pStyle w:val="ac"/>
            </w:pPr>
            <w:r w:rsidRPr="007735BF">
              <w:t>A sem-istructured topic guide was drafted for each sample based on a literature review and there was a discussion with clinical experts in the steering group. There was not pilot testing.</w:t>
            </w:r>
          </w:p>
        </w:tc>
        <w:tc>
          <w:tcPr>
            <w:tcW w:w="2160" w:type="dxa"/>
          </w:tcPr>
          <w:p w14:paraId="2C8EEDC0" w14:textId="77777777" w:rsidR="007735BF" w:rsidRPr="00457863" w:rsidRDefault="007735BF" w:rsidP="00954BE8">
            <w:pPr>
              <w:pStyle w:val="ac"/>
            </w:pPr>
            <w:r w:rsidRPr="00457863">
              <w:t>No</w:t>
            </w:r>
          </w:p>
        </w:tc>
        <w:tc>
          <w:tcPr>
            <w:tcW w:w="1980" w:type="dxa"/>
          </w:tcPr>
          <w:p w14:paraId="02439800" w14:textId="77777777" w:rsidR="007735BF" w:rsidRPr="00457863" w:rsidRDefault="007735BF" w:rsidP="00954BE8">
            <w:pPr>
              <w:pStyle w:val="ac"/>
            </w:pPr>
            <w:r w:rsidRPr="00457863">
              <w:t>The interviews started with an opening question. It wasn’t pilot tested.</w:t>
            </w:r>
          </w:p>
        </w:tc>
        <w:tc>
          <w:tcPr>
            <w:tcW w:w="2703" w:type="dxa"/>
          </w:tcPr>
          <w:p w14:paraId="762AE2C8" w14:textId="77777777" w:rsidR="007735BF" w:rsidRPr="00457863" w:rsidRDefault="007735BF" w:rsidP="00954BE8">
            <w:pPr>
              <w:pStyle w:val="ac"/>
            </w:pPr>
            <w:r w:rsidRPr="00457863">
              <w:t>An interview guideline was developed by an interprofessional team of researchers. A pilot-tested</w:t>
            </w:r>
          </w:p>
        </w:tc>
        <w:tc>
          <w:tcPr>
            <w:tcW w:w="2409" w:type="dxa"/>
          </w:tcPr>
          <w:p w14:paraId="664B07FF" w14:textId="77777777" w:rsidR="007735BF" w:rsidRPr="00457863" w:rsidRDefault="007735BF" w:rsidP="00954BE8">
            <w:pPr>
              <w:pStyle w:val="ac"/>
            </w:pPr>
            <w:r w:rsidRPr="00457863">
              <w:t>An interview guide was developed to understand HF patients and their family caregivers’ major needs.It was pilot tested</w:t>
            </w:r>
          </w:p>
        </w:tc>
      </w:tr>
      <w:tr w:rsidR="007735BF" w:rsidRPr="007735BF" w14:paraId="73B1B634" w14:textId="77777777" w:rsidTr="00086842">
        <w:trPr>
          <w:jc w:val="center"/>
        </w:trPr>
        <w:tc>
          <w:tcPr>
            <w:tcW w:w="1271" w:type="dxa"/>
          </w:tcPr>
          <w:p w14:paraId="7F6A25A0" w14:textId="77777777" w:rsidR="007735BF" w:rsidRPr="007735BF" w:rsidRDefault="007735BF" w:rsidP="00954BE8">
            <w:pPr>
              <w:pStyle w:val="ac"/>
            </w:pPr>
            <w:r w:rsidRPr="007735BF">
              <w:t>18. Repeat interviews</w:t>
            </w:r>
          </w:p>
        </w:tc>
        <w:tc>
          <w:tcPr>
            <w:tcW w:w="1843" w:type="dxa"/>
          </w:tcPr>
          <w:p w14:paraId="263272D2" w14:textId="77777777" w:rsidR="007735BF" w:rsidRPr="007735BF" w:rsidRDefault="007735BF" w:rsidP="00954BE8">
            <w:pPr>
              <w:pStyle w:val="ac"/>
            </w:pPr>
            <w:r w:rsidRPr="007735BF">
              <w:t>N/A</w:t>
            </w:r>
          </w:p>
        </w:tc>
        <w:tc>
          <w:tcPr>
            <w:tcW w:w="2371" w:type="dxa"/>
          </w:tcPr>
          <w:p w14:paraId="786BBA54" w14:textId="77777777" w:rsidR="007735BF" w:rsidRPr="007735BF" w:rsidRDefault="007735BF" w:rsidP="00954BE8">
            <w:pPr>
              <w:pStyle w:val="ac"/>
            </w:pPr>
            <w:r w:rsidRPr="007735BF">
              <w:t>No.</w:t>
            </w:r>
          </w:p>
        </w:tc>
        <w:tc>
          <w:tcPr>
            <w:tcW w:w="2160" w:type="dxa"/>
          </w:tcPr>
          <w:p w14:paraId="57D812C3" w14:textId="412E56CF" w:rsidR="007735BF" w:rsidRPr="007735BF" w:rsidRDefault="007735BF" w:rsidP="00954BE8">
            <w:pPr>
              <w:pStyle w:val="ac"/>
            </w:pPr>
            <w:r w:rsidRPr="007735BF">
              <w:t>Yes. Repeat interviews were conducted at 3 and 6 months if the patients’ clinical condition remained stable and earlier if there was a deterioration.</w:t>
            </w:r>
            <w:r w:rsidR="002F2D09">
              <w:t xml:space="preserve"> </w:t>
            </w:r>
            <w:r w:rsidRPr="007735BF">
              <w:t>We don’t know how many.</w:t>
            </w:r>
          </w:p>
        </w:tc>
        <w:tc>
          <w:tcPr>
            <w:tcW w:w="1980" w:type="dxa"/>
          </w:tcPr>
          <w:p w14:paraId="1754B290" w14:textId="77777777" w:rsidR="007735BF" w:rsidRPr="007735BF" w:rsidRDefault="007735BF" w:rsidP="00954BE8">
            <w:pPr>
              <w:pStyle w:val="ac"/>
            </w:pPr>
            <w:r w:rsidRPr="007735BF">
              <w:t>N/A</w:t>
            </w:r>
          </w:p>
        </w:tc>
        <w:tc>
          <w:tcPr>
            <w:tcW w:w="2703" w:type="dxa"/>
          </w:tcPr>
          <w:p w14:paraId="2752EB1F" w14:textId="77777777" w:rsidR="007735BF" w:rsidRPr="007735BF" w:rsidRDefault="007735BF" w:rsidP="00954BE8">
            <w:pPr>
              <w:pStyle w:val="ac"/>
            </w:pPr>
            <w:r w:rsidRPr="007735BF">
              <w:t>N/A</w:t>
            </w:r>
          </w:p>
        </w:tc>
        <w:tc>
          <w:tcPr>
            <w:tcW w:w="2409" w:type="dxa"/>
          </w:tcPr>
          <w:p w14:paraId="3312CF91" w14:textId="09DDFB79" w:rsidR="007735BF" w:rsidRPr="007735BF" w:rsidRDefault="007735BF" w:rsidP="00954BE8">
            <w:pPr>
              <w:pStyle w:val="ac"/>
            </w:pPr>
            <w:r w:rsidRPr="007735BF">
              <w:t xml:space="preserve">The interview guide was revised after presentations to primary care and </w:t>
            </w:r>
            <w:r w:rsidR="002F2D09">
              <w:t>palliative care research groups</w:t>
            </w:r>
            <w:r w:rsidRPr="007735BF">
              <w:t>.</w:t>
            </w:r>
          </w:p>
        </w:tc>
      </w:tr>
      <w:tr w:rsidR="007735BF" w:rsidRPr="007735BF" w14:paraId="0956034D" w14:textId="77777777" w:rsidTr="00086842">
        <w:trPr>
          <w:jc w:val="center"/>
        </w:trPr>
        <w:tc>
          <w:tcPr>
            <w:tcW w:w="1271" w:type="dxa"/>
          </w:tcPr>
          <w:p w14:paraId="03A7E281" w14:textId="77777777" w:rsidR="007735BF" w:rsidRPr="007735BF" w:rsidRDefault="007735BF" w:rsidP="00954BE8">
            <w:pPr>
              <w:pStyle w:val="ac"/>
              <w:rPr>
                <w:i/>
              </w:rPr>
            </w:pPr>
            <w:r w:rsidRPr="007735BF">
              <w:t>19. Audio/visual recording</w:t>
            </w:r>
          </w:p>
        </w:tc>
        <w:tc>
          <w:tcPr>
            <w:tcW w:w="1843" w:type="dxa"/>
          </w:tcPr>
          <w:p w14:paraId="5AA91AD8" w14:textId="77777777" w:rsidR="007735BF" w:rsidRPr="007735BF" w:rsidRDefault="007735BF" w:rsidP="00954BE8">
            <w:pPr>
              <w:pStyle w:val="ac"/>
            </w:pPr>
            <w:r w:rsidRPr="007735BF">
              <w:t>Data were collected by a single tape-recorded semi-srtuctured interview with each participant.</w:t>
            </w:r>
          </w:p>
        </w:tc>
        <w:tc>
          <w:tcPr>
            <w:tcW w:w="2371" w:type="dxa"/>
          </w:tcPr>
          <w:p w14:paraId="2477C236" w14:textId="77777777" w:rsidR="007735BF" w:rsidRPr="007735BF" w:rsidRDefault="007735BF" w:rsidP="00954BE8">
            <w:pPr>
              <w:pStyle w:val="ac"/>
            </w:pPr>
            <w:r w:rsidRPr="007735BF">
              <w:t>Interviews were tape recorded,transcribed verbatim</w:t>
            </w:r>
          </w:p>
        </w:tc>
        <w:tc>
          <w:tcPr>
            <w:tcW w:w="2160" w:type="dxa"/>
          </w:tcPr>
          <w:p w14:paraId="2162611E" w14:textId="77777777" w:rsidR="007735BF" w:rsidRPr="007735BF" w:rsidRDefault="007735BF" w:rsidP="00954BE8">
            <w:pPr>
              <w:pStyle w:val="ac"/>
            </w:pPr>
            <w:r w:rsidRPr="007735BF">
              <w:t>Audio recorded interviews were transcribed verbatim and the  interviews were transcribed.</w:t>
            </w:r>
          </w:p>
        </w:tc>
        <w:tc>
          <w:tcPr>
            <w:tcW w:w="1980" w:type="dxa"/>
          </w:tcPr>
          <w:p w14:paraId="56348B06" w14:textId="77777777" w:rsidR="007735BF" w:rsidRPr="007735BF" w:rsidRDefault="007735BF" w:rsidP="00954BE8">
            <w:pPr>
              <w:pStyle w:val="ac"/>
            </w:pPr>
            <w:r w:rsidRPr="007735BF">
              <w:t>After the interviews the recordings were transcribed verbatim</w:t>
            </w:r>
          </w:p>
        </w:tc>
        <w:tc>
          <w:tcPr>
            <w:tcW w:w="2703" w:type="dxa"/>
          </w:tcPr>
          <w:p w14:paraId="38C637D4" w14:textId="77777777" w:rsidR="007735BF" w:rsidRPr="007735BF" w:rsidRDefault="007735BF" w:rsidP="00954BE8">
            <w:pPr>
              <w:pStyle w:val="ac"/>
            </w:pPr>
            <w:r w:rsidRPr="007735BF">
              <w:t>N/A</w:t>
            </w:r>
          </w:p>
        </w:tc>
        <w:tc>
          <w:tcPr>
            <w:tcW w:w="2409" w:type="dxa"/>
          </w:tcPr>
          <w:p w14:paraId="275880E8" w14:textId="77777777" w:rsidR="007735BF" w:rsidRPr="007735BF" w:rsidRDefault="007735BF" w:rsidP="00954BE8">
            <w:pPr>
              <w:pStyle w:val="ac"/>
            </w:pPr>
            <w:r w:rsidRPr="007735BF">
              <w:t>Interviews were transcribed verbatim.</w:t>
            </w:r>
          </w:p>
        </w:tc>
      </w:tr>
      <w:tr w:rsidR="007735BF" w:rsidRPr="007735BF" w14:paraId="21C7D281" w14:textId="77777777" w:rsidTr="00086842">
        <w:trPr>
          <w:jc w:val="center"/>
        </w:trPr>
        <w:tc>
          <w:tcPr>
            <w:tcW w:w="1271" w:type="dxa"/>
          </w:tcPr>
          <w:p w14:paraId="43C94B3B" w14:textId="77777777" w:rsidR="007735BF" w:rsidRPr="007735BF" w:rsidRDefault="007735BF" w:rsidP="00954BE8">
            <w:pPr>
              <w:pStyle w:val="ac"/>
            </w:pPr>
            <w:r w:rsidRPr="007735BF">
              <w:t>20. Field notes</w:t>
            </w:r>
          </w:p>
        </w:tc>
        <w:tc>
          <w:tcPr>
            <w:tcW w:w="1843" w:type="dxa"/>
          </w:tcPr>
          <w:p w14:paraId="1C58015C" w14:textId="77777777" w:rsidR="007735BF" w:rsidRPr="007735BF" w:rsidRDefault="007735BF" w:rsidP="00954BE8">
            <w:pPr>
              <w:pStyle w:val="ac"/>
            </w:pPr>
            <w:r w:rsidRPr="007735BF">
              <w:t xml:space="preserve">Constant comparison was used for subsequent interview data collection and analysis to refine category </w:t>
            </w:r>
            <w:r w:rsidRPr="007735BF">
              <w:lastRenderedPageBreak/>
              <w:t>dimensions and concepts.</w:t>
            </w:r>
          </w:p>
        </w:tc>
        <w:tc>
          <w:tcPr>
            <w:tcW w:w="2371" w:type="dxa"/>
          </w:tcPr>
          <w:p w14:paraId="7738E19D" w14:textId="77777777" w:rsidR="007735BF" w:rsidRPr="007735BF" w:rsidRDefault="007735BF" w:rsidP="00954BE8">
            <w:pPr>
              <w:pStyle w:val="ac"/>
            </w:pPr>
            <w:r w:rsidRPr="007735BF">
              <w:lastRenderedPageBreak/>
              <w:t>Yes.</w:t>
            </w:r>
          </w:p>
        </w:tc>
        <w:tc>
          <w:tcPr>
            <w:tcW w:w="2160" w:type="dxa"/>
          </w:tcPr>
          <w:p w14:paraId="5C3430E8" w14:textId="77777777" w:rsidR="007735BF" w:rsidRPr="007735BF" w:rsidRDefault="007735BF" w:rsidP="00954BE8">
            <w:pPr>
              <w:pStyle w:val="ac"/>
            </w:pPr>
            <w:r w:rsidRPr="007735BF">
              <w:t>Field notes made during the interview.</w:t>
            </w:r>
          </w:p>
        </w:tc>
        <w:tc>
          <w:tcPr>
            <w:tcW w:w="1980" w:type="dxa"/>
          </w:tcPr>
          <w:p w14:paraId="59450B46" w14:textId="77777777" w:rsidR="007735BF" w:rsidRPr="007735BF" w:rsidRDefault="007735BF" w:rsidP="00954BE8">
            <w:pPr>
              <w:pStyle w:val="ac"/>
            </w:pPr>
            <w:r w:rsidRPr="007735BF">
              <w:t>After the interviews.</w:t>
            </w:r>
          </w:p>
        </w:tc>
        <w:tc>
          <w:tcPr>
            <w:tcW w:w="2703" w:type="dxa"/>
          </w:tcPr>
          <w:p w14:paraId="48CE51D9" w14:textId="77777777" w:rsidR="007735BF" w:rsidRPr="007735BF" w:rsidRDefault="007735BF" w:rsidP="00954BE8">
            <w:pPr>
              <w:pStyle w:val="ac"/>
            </w:pPr>
            <w:r w:rsidRPr="007735BF">
              <w:t>Yes. The categories were developed near  to the original material</w:t>
            </w:r>
          </w:p>
        </w:tc>
        <w:tc>
          <w:tcPr>
            <w:tcW w:w="2409" w:type="dxa"/>
          </w:tcPr>
          <w:p w14:paraId="2E26CE5F" w14:textId="77777777" w:rsidR="007735BF" w:rsidRPr="007735BF" w:rsidRDefault="007735BF" w:rsidP="00954BE8">
            <w:pPr>
              <w:pStyle w:val="ac"/>
            </w:pPr>
            <w:r w:rsidRPr="007735BF">
              <w:t>Yes after the interviews.</w:t>
            </w:r>
          </w:p>
        </w:tc>
      </w:tr>
      <w:tr w:rsidR="007735BF" w:rsidRPr="007735BF" w14:paraId="1EEB8025" w14:textId="77777777" w:rsidTr="00086842">
        <w:trPr>
          <w:jc w:val="center"/>
        </w:trPr>
        <w:tc>
          <w:tcPr>
            <w:tcW w:w="1271" w:type="dxa"/>
          </w:tcPr>
          <w:p w14:paraId="09E356FD" w14:textId="77777777" w:rsidR="007735BF" w:rsidRPr="007735BF" w:rsidRDefault="007735BF" w:rsidP="00954BE8">
            <w:pPr>
              <w:pStyle w:val="ac"/>
            </w:pPr>
            <w:r w:rsidRPr="007735BF">
              <w:t>21. Duration</w:t>
            </w:r>
          </w:p>
        </w:tc>
        <w:tc>
          <w:tcPr>
            <w:tcW w:w="1843" w:type="dxa"/>
          </w:tcPr>
          <w:p w14:paraId="718CDD42" w14:textId="77777777" w:rsidR="007735BF" w:rsidRPr="007735BF" w:rsidRDefault="007735BF" w:rsidP="00954BE8">
            <w:pPr>
              <w:pStyle w:val="ac"/>
            </w:pPr>
            <w:r w:rsidRPr="007735BF">
              <w:t>Each interview lasted 58 min.</w:t>
            </w:r>
          </w:p>
        </w:tc>
        <w:tc>
          <w:tcPr>
            <w:tcW w:w="2371" w:type="dxa"/>
          </w:tcPr>
          <w:p w14:paraId="44111367" w14:textId="77777777" w:rsidR="007735BF" w:rsidRPr="007735BF" w:rsidRDefault="007735BF" w:rsidP="00954BE8">
            <w:pPr>
              <w:pStyle w:val="ac"/>
            </w:pPr>
            <w:r w:rsidRPr="007735BF">
              <w:t>Interviews ranged from 20 to 90 minutes</w:t>
            </w:r>
          </w:p>
        </w:tc>
        <w:tc>
          <w:tcPr>
            <w:tcW w:w="2160" w:type="dxa"/>
          </w:tcPr>
          <w:p w14:paraId="5E223BF2" w14:textId="77777777" w:rsidR="007735BF" w:rsidRPr="007735BF" w:rsidRDefault="007735BF" w:rsidP="00954BE8">
            <w:pPr>
              <w:pStyle w:val="ac"/>
            </w:pPr>
            <w:r w:rsidRPr="007735BF">
              <w:t>N/A</w:t>
            </w:r>
          </w:p>
        </w:tc>
        <w:tc>
          <w:tcPr>
            <w:tcW w:w="1980" w:type="dxa"/>
          </w:tcPr>
          <w:p w14:paraId="62629179" w14:textId="77777777" w:rsidR="007735BF" w:rsidRPr="007735BF" w:rsidRDefault="007735BF" w:rsidP="00954BE8">
            <w:pPr>
              <w:pStyle w:val="ac"/>
            </w:pPr>
            <w:r w:rsidRPr="007735BF">
              <w:t>The interviews lasted between 15 and 45 minutes.</w:t>
            </w:r>
          </w:p>
        </w:tc>
        <w:tc>
          <w:tcPr>
            <w:tcW w:w="2703" w:type="dxa"/>
          </w:tcPr>
          <w:p w14:paraId="7A73B1A2" w14:textId="058DBBBF" w:rsidR="007735BF" w:rsidRPr="007735BF" w:rsidRDefault="007735BF" w:rsidP="00954BE8">
            <w:pPr>
              <w:pStyle w:val="ac"/>
            </w:pPr>
            <w:r w:rsidRPr="007735BF">
              <w:t>30</w:t>
            </w:r>
            <w:r w:rsidR="00436A4C">
              <w:t>–</w:t>
            </w:r>
            <w:r w:rsidRPr="007735BF">
              <w:t>83 minutes</w:t>
            </w:r>
          </w:p>
        </w:tc>
        <w:tc>
          <w:tcPr>
            <w:tcW w:w="2409" w:type="dxa"/>
          </w:tcPr>
          <w:p w14:paraId="43729C85" w14:textId="56C9060F" w:rsidR="007735BF" w:rsidRPr="007735BF" w:rsidRDefault="007735BF" w:rsidP="00954BE8">
            <w:pPr>
              <w:pStyle w:val="ac"/>
            </w:pPr>
            <w:r w:rsidRPr="007735BF">
              <w:t>60</w:t>
            </w:r>
            <w:r w:rsidR="00436A4C">
              <w:t>–</w:t>
            </w:r>
            <w:r w:rsidRPr="007735BF">
              <w:t>90 minutes</w:t>
            </w:r>
          </w:p>
        </w:tc>
      </w:tr>
      <w:tr w:rsidR="007735BF" w:rsidRPr="007735BF" w14:paraId="7E18313B" w14:textId="77777777" w:rsidTr="00086842">
        <w:trPr>
          <w:jc w:val="center"/>
        </w:trPr>
        <w:tc>
          <w:tcPr>
            <w:tcW w:w="1271" w:type="dxa"/>
          </w:tcPr>
          <w:p w14:paraId="4B9FDF83" w14:textId="77777777" w:rsidR="007735BF" w:rsidRPr="007735BF" w:rsidRDefault="007735BF" w:rsidP="00954BE8">
            <w:pPr>
              <w:pStyle w:val="ac"/>
            </w:pPr>
            <w:r w:rsidRPr="007735BF">
              <w:t>22. Data saturation</w:t>
            </w:r>
          </w:p>
        </w:tc>
        <w:tc>
          <w:tcPr>
            <w:tcW w:w="1843" w:type="dxa"/>
          </w:tcPr>
          <w:p w14:paraId="4F4E76C9" w14:textId="77777777" w:rsidR="007735BF" w:rsidRPr="007735BF" w:rsidRDefault="007735BF" w:rsidP="00954BE8">
            <w:pPr>
              <w:pStyle w:val="ac"/>
            </w:pPr>
            <w:r w:rsidRPr="007735BF">
              <w:t>N/A</w:t>
            </w:r>
          </w:p>
        </w:tc>
        <w:tc>
          <w:tcPr>
            <w:tcW w:w="2371" w:type="dxa"/>
          </w:tcPr>
          <w:p w14:paraId="102FE0D4" w14:textId="77777777" w:rsidR="007735BF" w:rsidRPr="007735BF" w:rsidRDefault="007735BF" w:rsidP="00954BE8">
            <w:pPr>
              <w:pStyle w:val="ac"/>
            </w:pPr>
            <w:r w:rsidRPr="007735BF">
              <w:t>Yes. 20 patients, 11 carers and 12 clinicians were estimated to achieve data saturation</w:t>
            </w:r>
          </w:p>
        </w:tc>
        <w:tc>
          <w:tcPr>
            <w:tcW w:w="2160" w:type="dxa"/>
          </w:tcPr>
          <w:p w14:paraId="17D0D665" w14:textId="77777777" w:rsidR="007735BF" w:rsidRPr="007735BF" w:rsidRDefault="007735BF" w:rsidP="00954BE8">
            <w:pPr>
              <w:pStyle w:val="ac"/>
            </w:pPr>
            <w:r w:rsidRPr="007735BF">
              <w:t>Recruitment was done until thematic saturation was achieved.</w:t>
            </w:r>
          </w:p>
        </w:tc>
        <w:tc>
          <w:tcPr>
            <w:tcW w:w="1980" w:type="dxa"/>
          </w:tcPr>
          <w:p w14:paraId="41BDAF11" w14:textId="77777777" w:rsidR="007735BF" w:rsidRPr="007735BF" w:rsidRDefault="007735BF" w:rsidP="00954BE8">
            <w:pPr>
              <w:pStyle w:val="ac"/>
            </w:pPr>
            <w:r w:rsidRPr="007735BF">
              <w:t>N/A</w:t>
            </w:r>
          </w:p>
        </w:tc>
        <w:tc>
          <w:tcPr>
            <w:tcW w:w="2703" w:type="dxa"/>
          </w:tcPr>
          <w:p w14:paraId="24F1F8DE" w14:textId="77777777" w:rsidR="007735BF" w:rsidRPr="007735BF" w:rsidRDefault="007735BF" w:rsidP="00954BE8">
            <w:pPr>
              <w:pStyle w:val="ac"/>
            </w:pPr>
            <w:r w:rsidRPr="007735BF">
              <w:t>After performing 17 interviews no new aspects emerged so a saturation of theoretical arguments can be assumed.</w:t>
            </w:r>
          </w:p>
        </w:tc>
        <w:tc>
          <w:tcPr>
            <w:tcW w:w="2409" w:type="dxa"/>
          </w:tcPr>
          <w:p w14:paraId="71E52062" w14:textId="77777777" w:rsidR="007735BF" w:rsidRPr="007735BF" w:rsidRDefault="007735BF" w:rsidP="00954BE8">
            <w:pPr>
              <w:pStyle w:val="ac"/>
            </w:pPr>
            <w:r w:rsidRPr="007735BF">
              <w:t>N/A</w:t>
            </w:r>
          </w:p>
        </w:tc>
      </w:tr>
      <w:tr w:rsidR="007735BF" w:rsidRPr="007735BF" w14:paraId="1C763FCA" w14:textId="77777777" w:rsidTr="00086842">
        <w:trPr>
          <w:jc w:val="center"/>
        </w:trPr>
        <w:tc>
          <w:tcPr>
            <w:tcW w:w="1271" w:type="dxa"/>
          </w:tcPr>
          <w:p w14:paraId="0125985A" w14:textId="77777777" w:rsidR="007735BF" w:rsidRPr="007735BF" w:rsidRDefault="007735BF" w:rsidP="00954BE8">
            <w:pPr>
              <w:pStyle w:val="ac"/>
            </w:pPr>
            <w:r w:rsidRPr="007735BF">
              <w:t>23. Transcripts returned</w:t>
            </w:r>
          </w:p>
        </w:tc>
        <w:tc>
          <w:tcPr>
            <w:tcW w:w="1843" w:type="dxa"/>
          </w:tcPr>
          <w:p w14:paraId="1A52682C" w14:textId="77777777" w:rsidR="007735BF" w:rsidRPr="007735BF" w:rsidRDefault="007735BF" w:rsidP="00954BE8">
            <w:pPr>
              <w:pStyle w:val="ac"/>
            </w:pPr>
            <w:r w:rsidRPr="007735BF">
              <w:t>N/A</w:t>
            </w:r>
          </w:p>
        </w:tc>
        <w:tc>
          <w:tcPr>
            <w:tcW w:w="2371" w:type="dxa"/>
          </w:tcPr>
          <w:p w14:paraId="667331A8" w14:textId="77777777" w:rsidR="007735BF" w:rsidRPr="007735BF" w:rsidRDefault="007735BF" w:rsidP="00954BE8">
            <w:pPr>
              <w:pStyle w:val="ac"/>
            </w:pPr>
            <w:r w:rsidRPr="007735BF">
              <w:t>N/A</w:t>
            </w:r>
          </w:p>
        </w:tc>
        <w:tc>
          <w:tcPr>
            <w:tcW w:w="2160" w:type="dxa"/>
          </w:tcPr>
          <w:p w14:paraId="6C44DEEB" w14:textId="77777777" w:rsidR="007735BF" w:rsidRPr="007735BF" w:rsidRDefault="007735BF" w:rsidP="00954BE8">
            <w:pPr>
              <w:pStyle w:val="ac"/>
            </w:pPr>
            <w:r w:rsidRPr="007735BF">
              <w:t>N/A</w:t>
            </w:r>
          </w:p>
        </w:tc>
        <w:tc>
          <w:tcPr>
            <w:tcW w:w="1980" w:type="dxa"/>
          </w:tcPr>
          <w:p w14:paraId="2928E0A6" w14:textId="77777777" w:rsidR="007735BF" w:rsidRPr="007735BF" w:rsidRDefault="007735BF" w:rsidP="00954BE8">
            <w:pPr>
              <w:pStyle w:val="ac"/>
            </w:pPr>
            <w:r w:rsidRPr="007735BF">
              <w:t>N/A</w:t>
            </w:r>
          </w:p>
        </w:tc>
        <w:tc>
          <w:tcPr>
            <w:tcW w:w="2703" w:type="dxa"/>
          </w:tcPr>
          <w:p w14:paraId="203EFCC6" w14:textId="77777777" w:rsidR="007735BF" w:rsidRPr="007735BF" w:rsidRDefault="007735BF" w:rsidP="00954BE8">
            <w:pPr>
              <w:pStyle w:val="ac"/>
            </w:pPr>
            <w:r w:rsidRPr="007735BF">
              <w:t>N/A</w:t>
            </w:r>
          </w:p>
        </w:tc>
        <w:tc>
          <w:tcPr>
            <w:tcW w:w="2409" w:type="dxa"/>
          </w:tcPr>
          <w:p w14:paraId="2B7401D0" w14:textId="77777777" w:rsidR="007735BF" w:rsidRPr="007735BF" w:rsidRDefault="007735BF" w:rsidP="00954BE8">
            <w:pPr>
              <w:pStyle w:val="ac"/>
            </w:pPr>
            <w:r w:rsidRPr="007735BF">
              <w:t>N/A</w:t>
            </w:r>
          </w:p>
        </w:tc>
      </w:tr>
      <w:tr w:rsidR="007735BF" w:rsidRPr="007735BF" w14:paraId="30504272" w14:textId="77777777" w:rsidTr="00086842">
        <w:trPr>
          <w:jc w:val="center"/>
        </w:trPr>
        <w:tc>
          <w:tcPr>
            <w:tcW w:w="1271" w:type="dxa"/>
          </w:tcPr>
          <w:p w14:paraId="7F79D6D6" w14:textId="77777777" w:rsidR="007735BF" w:rsidRPr="007735BF" w:rsidRDefault="007735BF" w:rsidP="00954BE8">
            <w:pPr>
              <w:pStyle w:val="ac"/>
            </w:pPr>
            <w:r w:rsidRPr="007735BF">
              <w:t>24. Number of data coders</w:t>
            </w:r>
          </w:p>
        </w:tc>
        <w:tc>
          <w:tcPr>
            <w:tcW w:w="1843" w:type="dxa"/>
          </w:tcPr>
          <w:p w14:paraId="0033C143" w14:textId="77777777" w:rsidR="007735BF" w:rsidRPr="007735BF" w:rsidRDefault="007735BF" w:rsidP="00954BE8">
            <w:pPr>
              <w:pStyle w:val="ac"/>
            </w:pPr>
            <w:r w:rsidRPr="007735BF">
              <w:t>N/A</w:t>
            </w:r>
          </w:p>
        </w:tc>
        <w:tc>
          <w:tcPr>
            <w:tcW w:w="2371" w:type="dxa"/>
          </w:tcPr>
          <w:p w14:paraId="5C89E202" w14:textId="1869EA7D" w:rsidR="007735BF" w:rsidRPr="007735BF" w:rsidRDefault="007735BF" w:rsidP="00954BE8">
            <w:pPr>
              <w:pStyle w:val="ac"/>
            </w:pPr>
            <w:r w:rsidRPr="007735BF">
              <w:t>3 researchers (LS,</w:t>
            </w:r>
            <w:r w:rsidR="009062E4">
              <w:t xml:space="preserve"> </w:t>
            </w:r>
            <w:r w:rsidRPr="007735BF">
              <w:t>MW.RH).</w:t>
            </w:r>
          </w:p>
        </w:tc>
        <w:tc>
          <w:tcPr>
            <w:tcW w:w="2160" w:type="dxa"/>
          </w:tcPr>
          <w:p w14:paraId="30B0492F" w14:textId="77777777" w:rsidR="007735BF" w:rsidRPr="007735BF" w:rsidRDefault="007735BF" w:rsidP="00954BE8">
            <w:pPr>
              <w:pStyle w:val="ac"/>
            </w:pPr>
            <w:r w:rsidRPr="007735BF">
              <w:t>The first author read through all the transcripts and relistened to the audio interviews to confirm completeness of transcription.Three authors discussed and agreed on codes and themes that were generated from the data.</w:t>
            </w:r>
          </w:p>
        </w:tc>
        <w:tc>
          <w:tcPr>
            <w:tcW w:w="1980" w:type="dxa"/>
          </w:tcPr>
          <w:p w14:paraId="75F46BDC" w14:textId="77777777" w:rsidR="007735BF" w:rsidRPr="007735BF" w:rsidRDefault="007735BF" w:rsidP="00954BE8">
            <w:pPr>
              <w:pStyle w:val="ac"/>
            </w:pPr>
            <w:r w:rsidRPr="007735BF">
              <w:t>3 researchers(LA,IE,LN).</w:t>
            </w:r>
          </w:p>
        </w:tc>
        <w:tc>
          <w:tcPr>
            <w:tcW w:w="2703" w:type="dxa"/>
          </w:tcPr>
          <w:p w14:paraId="3CDAC451" w14:textId="6388778A" w:rsidR="007735BF" w:rsidRPr="007735BF" w:rsidRDefault="007735BF" w:rsidP="00954BE8">
            <w:pPr>
              <w:pStyle w:val="ac"/>
            </w:pPr>
            <w:r w:rsidRPr="007735BF">
              <w:t>4 researchers</w:t>
            </w:r>
            <w:r w:rsidR="002F2D09">
              <w:t xml:space="preserve"> </w:t>
            </w:r>
            <w:r w:rsidRPr="007735BF">
              <w:t>(IB,</w:t>
            </w:r>
            <w:r w:rsidR="002F2D09">
              <w:t xml:space="preserve"> </w:t>
            </w:r>
            <w:r w:rsidRPr="007735BF">
              <w:t>SN.SJ,</w:t>
            </w:r>
            <w:r w:rsidR="002F2D09">
              <w:t xml:space="preserve"> </w:t>
            </w:r>
            <w:r w:rsidRPr="007735BF">
              <w:t>FPK)</w:t>
            </w:r>
          </w:p>
        </w:tc>
        <w:tc>
          <w:tcPr>
            <w:tcW w:w="2409" w:type="dxa"/>
          </w:tcPr>
          <w:p w14:paraId="2FAA38C2" w14:textId="055ED542" w:rsidR="007735BF" w:rsidRPr="007735BF" w:rsidRDefault="007735BF" w:rsidP="00954BE8">
            <w:pPr>
              <w:pStyle w:val="ac"/>
            </w:pPr>
            <w:r w:rsidRPr="007735BF">
              <w:t>2 researchers (DBB,</w:t>
            </w:r>
            <w:r w:rsidR="002F2D09">
              <w:t xml:space="preserve"> </w:t>
            </w:r>
            <w:r w:rsidRPr="007735BF">
              <w:t>CTN).</w:t>
            </w:r>
          </w:p>
        </w:tc>
      </w:tr>
      <w:tr w:rsidR="007735BF" w:rsidRPr="007735BF" w14:paraId="3BB5FA97" w14:textId="77777777" w:rsidTr="00086842">
        <w:trPr>
          <w:jc w:val="center"/>
        </w:trPr>
        <w:tc>
          <w:tcPr>
            <w:tcW w:w="1271" w:type="dxa"/>
          </w:tcPr>
          <w:p w14:paraId="1211CC55" w14:textId="77777777" w:rsidR="007735BF" w:rsidRPr="007735BF" w:rsidRDefault="007735BF" w:rsidP="00954BE8">
            <w:pPr>
              <w:pStyle w:val="ac"/>
            </w:pPr>
            <w:r w:rsidRPr="007735BF">
              <w:t>25. Description of the coding tree</w:t>
            </w:r>
          </w:p>
        </w:tc>
        <w:tc>
          <w:tcPr>
            <w:tcW w:w="1843" w:type="dxa"/>
          </w:tcPr>
          <w:p w14:paraId="4FD8A634" w14:textId="77777777" w:rsidR="007735BF" w:rsidRPr="007735BF" w:rsidRDefault="007735BF" w:rsidP="00954BE8">
            <w:pPr>
              <w:pStyle w:val="ac"/>
            </w:pPr>
            <w:r w:rsidRPr="007735BF">
              <w:t>No, but transcripts were read on several occasions and levels of coding applied to establish categories and themes.</w:t>
            </w:r>
          </w:p>
        </w:tc>
        <w:tc>
          <w:tcPr>
            <w:tcW w:w="2371" w:type="dxa"/>
          </w:tcPr>
          <w:p w14:paraId="456D041D" w14:textId="05BE31DE" w:rsidR="007735BF" w:rsidRPr="007735BF" w:rsidRDefault="007735BF" w:rsidP="00954BE8">
            <w:pPr>
              <w:pStyle w:val="ac"/>
            </w:pPr>
            <w:r w:rsidRPr="007735BF">
              <w:t>Yes.Codes and subcodes were tabulated and data from each</w:t>
            </w:r>
            <w:r w:rsidR="00995655">
              <w:t xml:space="preserve"> sample compared and integrated</w:t>
            </w:r>
            <w:r w:rsidRPr="007735BF">
              <w:t>,</w:t>
            </w:r>
            <w:r w:rsidR="00995655">
              <w:t xml:space="preserve"> </w:t>
            </w:r>
            <w:r w:rsidRPr="007735BF">
              <w:t>taking into account ralationships between patients and carers.</w:t>
            </w:r>
          </w:p>
        </w:tc>
        <w:tc>
          <w:tcPr>
            <w:tcW w:w="2160" w:type="dxa"/>
          </w:tcPr>
          <w:p w14:paraId="0243A39B" w14:textId="77777777" w:rsidR="007735BF" w:rsidRPr="007735BF" w:rsidRDefault="007735BF" w:rsidP="00954BE8">
            <w:pPr>
              <w:pStyle w:val="ac"/>
            </w:pPr>
            <w:r w:rsidRPr="007735BF">
              <w:t>Yes</w:t>
            </w:r>
          </w:p>
        </w:tc>
        <w:tc>
          <w:tcPr>
            <w:tcW w:w="1980" w:type="dxa"/>
          </w:tcPr>
          <w:p w14:paraId="77E82754" w14:textId="77777777" w:rsidR="007735BF" w:rsidRPr="007735BF" w:rsidRDefault="007735BF" w:rsidP="00954BE8">
            <w:pPr>
              <w:pStyle w:val="ac"/>
            </w:pPr>
            <w:r w:rsidRPr="007735BF">
              <w:t>Yes.</w:t>
            </w:r>
          </w:p>
        </w:tc>
        <w:tc>
          <w:tcPr>
            <w:tcW w:w="2703" w:type="dxa"/>
          </w:tcPr>
          <w:p w14:paraId="2039C04D" w14:textId="77777777" w:rsidR="007735BF" w:rsidRPr="007735BF" w:rsidRDefault="007735BF" w:rsidP="00954BE8">
            <w:pPr>
              <w:pStyle w:val="ac"/>
            </w:pPr>
            <w:r w:rsidRPr="007735BF">
              <w:t>Yes.</w:t>
            </w:r>
          </w:p>
        </w:tc>
        <w:tc>
          <w:tcPr>
            <w:tcW w:w="2409" w:type="dxa"/>
          </w:tcPr>
          <w:p w14:paraId="6292FB0D" w14:textId="77777777" w:rsidR="007735BF" w:rsidRPr="007735BF" w:rsidRDefault="007735BF" w:rsidP="00954BE8">
            <w:pPr>
              <w:pStyle w:val="ac"/>
            </w:pPr>
            <w:r w:rsidRPr="007735BF">
              <w:t>Yes</w:t>
            </w:r>
          </w:p>
        </w:tc>
      </w:tr>
      <w:tr w:rsidR="007735BF" w:rsidRPr="007735BF" w14:paraId="4F7CFFA3" w14:textId="77777777" w:rsidTr="00086842">
        <w:trPr>
          <w:jc w:val="center"/>
        </w:trPr>
        <w:tc>
          <w:tcPr>
            <w:tcW w:w="1271" w:type="dxa"/>
          </w:tcPr>
          <w:p w14:paraId="6B62EAEF" w14:textId="77777777" w:rsidR="007735BF" w:rsidRPr="007735BF" w:rsidRDefault="007735BF" w:rsidP="00954BE8">
            <w:pPr>
              <w:pStyle w:val="ac"/>
            </w:pPr>
            <w:r w:rsidRPr="007735BF">
              <w:t>26. Derivation of themes</w:t>
            </w:r>
          </w:p>
        </w:tc>
        <w:tc>
          <w:tcPr>
            <w:tcW w:w="1843" w:type="dxa"/>
          </w:tcPr>
          <w:p w14:paraId="4CDBC65D" w14:textId="77777777" w:rsidR="007735BF" w:rsidRPr="007735BF" w:rsidRDefault="007735BF" w:rsidP="00954BE8">
            <w:pPr>
              <w:pStyle w:val="ac"/>
            </w:pPr>
            <w:r w:rsidRPr="007735BF">
              <w:t>The results were presented under four broad themes, each with identified subcategories.</w:t>
            </w:r>
          </w:p>
        </w:tc>
        <w:tc>
          <w:tcPr>
            <w:tcW w:w="2371" w:type="dxa"/>
          </w:tcPr>
          <w:p w14:paraId="2655BB39" w14:textId="77777777" w:rsidR="007735BF" w:rsidRPr="007735BF" w:rsidRDefault="007735BF" w:rsidP="00954BE8">
            <w:pPr>
              <w:pStyle w:val="ac"/>
            </w:pPr>
            <w:r w:rsidRPr="007735BF">
              <w:t>Each code generated subcodes highlighting variation and discrepancy cases to describe data breadth.</w:t>
            </w:r>
          </w:p>
        </w:tc>
        <w:tc>
          <w:tcPr>
            <w:tcW w:w="2160" w:type="dxa"/>
          </w:tcPr>
          <w:p w14:paraId="41FC4097" w14:textId="77777777" w:rsidR="007735BF" w:rsidRPr="007735BF" w:rsidRDefault="007735BF" w:rsidP="00954BE8">
            <w:pPr>
              <w:pStyle w:val="ac"/>
            </w:pPr>
            <w:r w:rsidRPr="007735BF">
              <w:t>Yes</w:t>
            </w:r>
          </w:p>
        </w:tc>
        <w:tc>
          <w:tcPr>
            <w:tcW w:w="1980" w:type="dxa"/>
          </w:tcPr>
          <w:p w14:paraId="0546B441" w14:textId="6C8BCBDE" w:rsidR="007735BF" w:rsidRPr="007735BF" w:rsidRDefault="007735BF" w:rsidP="00954BE8">
            <w:pPr>
              <w:pStyle w:val="ac"/>
            </w:pPr>
            <w:r w:rsidRPr="007735BF">
              <w:t>The meaning units were broken down into condensed sentences,</w:t>
            </w:r>
            <w:r w:rsidR="009062E4">
              <w:t xml:space="preserve"> </w:t>
            </w:r>
            <w:r w:rsidRPr="007735BF">
              <w:t>i.e.</w:t>
            </w:r>
            <w:r w:rsidR="009062E4">
              <w:t>,</w:t>
            </w:r>
            <w:r w:rsidRPr="007735BF">
              <w:t xml:space="preserve"> codes, that were shorter but still with the ccore preserved.</w:t>
            </w:r>
            <w:r w:rsidR="00995655">
              <w:t xml:space="preserve"> </w:t>
            </w:r>
            <w:r w:rsidRPr="007735BF">
              <w:t xml:space="preserve">The cores were put </w:t>
            </w:r>
            <w:r w:rsidRPr="007735BF">
              <w:lastRenderedPageBreak/>
              <w:t>together and compared to each other. Codes with similar content were added tog</w:t>
            </w:r>
            <w:r w:rsidR="009062E4">
              <w:t>ether. Meaning units were coded</w:t>
            </w:r>
            <w:r w:rsidRPr="007735BF">
              <w:t>.</w:t>
            </w:r>
            <w:r w:rsidR="009062E4">
              <w:t xml:space="preserve"> </w:t>
            </w:r>
            <w:r w:rsidRPr="007735BF">
              <w:t>Finally sub categories and categories were formulated.</w:t>
            </w:r>
          </w:p>
        </w:tc>
        <w:tc>
          <w:tcPr>
            <w:tcW w:w="2703" w:type="dxa"/>
          </w:tcPr>
          <w:p w14:paraId="047DDB76" w14:textId="77777777" w:rsidR="007735BF" w:rsidRPr="007735BF" w:rsidRDefault="007735BF" w:rsidP="00954BE8">
            <w:pPr>
              <w:pStyle w:val="ac"/>
            </w:pPr>
            <w:r w:rsidRPr="007735BF">
              <w:lastRenderedPageBreak/>
              <w:t>Yes.</w:t>
            </w:r>
          </w:p>
        </w:tc>
        <w:tc>
          <w:tcPr>
            <w:tcW w:w="2409" w:type="dxa"/>
          </w:tcPr>
          <w:p w14:paraId="6B58FA08" w14:textId="20DBAA2E" w:rsidR="007735BF" w:rsidRPr="007735BF" w:rsidRDefault="007735BF" w:rsidP="00954BE8">
            <w:pPr>
              <w:pStyle w:val="ac"/>
            </w:pPr>
            <w:r w:rsidRPr="007735BF">
              <w:t xml:space="preserve">Initial codes were based on the interview guide topics </w:t>
            </w:r>
            <w:r w:rsidR="009062E4">
              <w:t>to identify content of interest</w:t>
            </w:r>
            <w:r w:rsidRPr="007735BF">
              <w:t>.</w:t>
            </w:r>
            <w:r w:rsidR="009062E4">
              <w:t xml:space="preserve"> </w:t>
            </w:r>
            <w:r w:rsidRPr="007735BF">
              <w:t>Text within and between codes was compared to develop themes.</w:t>
            </w:r>
          </w:p>
        </w:tc>
      </w:tr>
      <w:tr w:rsidR="007735BF" w:rsidRPr="007735BF" w14:paraId="250E8E48" w14:textId="77777777" w:rsidTr="00086842">
        <w:trPr>
          <w:jc w:val="center"/>
        </w:trPr>
        <w:tc>
          <w:tcPr>
            <w:tcW w:w="1271" w:type="dxa"/>
          </w:tcPr>
          <w:p w14:paraId="0967FE70" w14:textId="77777777" w:rsidR="007735BF" w:rsidRPr="007735BF" w:rsidRDefault="007735BF" w:rsidP="00954BE8">
            <w:pPr>
              <w:pStyle w:val="ac"/>
            </w:pPr>
            <w:r w:rsidRPr="007735BF">
              <w:t>27. Software</w:t>
            </w:r>
          </w:p>
        </w:tc>
        <w:tc>
          <w:tcPr>
            <w:tcW w:w="1843" w:type="dxa"/>
          </w:tcPr>
          <w:p w14:paraId="7598C994" w14:textId="77777777" w:rsidR="007735BF" w:rsidRPr="007735BF" w:rsidRDefault="007735BF" w:rsidP="00954BE8">
            <w:pPr>
              <w:pStyle w:val="ac"/>
            </w:pPr>
            <w:r w:rsidRPr="007735BF">
              <w:t>N/A</w:t>
            </w:r>
          </w:p>
        </w:tc>
        <w:tc>
          <w:tcPr>
            <w:tcW w:w="2371" w:type="dxa"/>
          </w:tcPr>
          <w:p w14:paraId="017A2A21" w14:textId="77777777" w:rsidR="007735BF" w:rsidRPr="007735BF" w:rsidRDefault="007735BF" w:rsidP="00954BE8">
            <w:pPr>
              <w:pStyle w:val="ac"/>
            </w:pPr>
            <w:r w:rsidRPr="007735BF">
              <w:t>NVivo V2</w:t>
            </w:r>
          </w:p>
        </w:tc>
        <w:tc>
          <w:tcPr>
            <w:tcW w:w="2160" w:type="dxa"/>
          </w:tcPr>
          <w:p w14:paraId="46AEF51A" w14:textId="77777777" w:rsidR="007735BF" w:rsidRPr="007735BF" w:rsidRDefault="007735BF" w:rsidP="00954BE8">
            <w:pPr>
              <w:pStyle w:val="ac"/>
            </w:pPr>
            <w:r w:rsidRPr="007735BF">
              <w:t>NVivo 10</w:t>
            </w:r>
          </w:p>
        </w:tc>
        <w:tc>
          <w:tcPr>
            <w:tcW w:w="1980" w:type="dxa"/>
          </w:tcPr>
          <w:p w14:paraId="40FDBA5E" w14:textId="77777777" w:rsidR="007735BF" w:rsidRPr="007735BF" w:rsidRDefault="007735BF" w:rsidP="00954BE8">
            <w:pPr>
              <w:pStyle w:val="ac"/>
            </w:pPr>
            <w:r w:rsidRPr="007735BF">
              <w:t>N/A</w:t>
            </w:r>
          </w:p>
        </w:tc>
        <w:tc>
          <w:tcPr>
            <w:tcW w:w="2703" w:type="dxa"/>
          </w:tcPr>
          <w:p w14:paraId="60E377DF" w14:textId="77777777" w:rsidR="007735BF" w:rsidRPr="007735BF" w:rsidRDefault="007735BF" w:rsidP="00954BE8">
            <w:pPr>
              <w:pStyle w:val="ac"/>
            </w:pPr>
            <w:r w:rsidRPr="007735BF">
              <w:t>ATLAS.ti software</w:t>
            </w:r>
          </w:p>
        </w:tc>
        <w:tc>
          <w:tcPr>
            <w:tcW w:w="2409" w:type="dxa"/>
          </w:tcPr>
          <w:p w14:paraId="117A8A0B" w14:textId="77777777" w:rsidR="007735BF" w:rsidRPr="007735BF" w:rsidRDefault="007735BF" w:rsidP="00954BE8">
            <w:pPr>
              <w:pStyle w:val="ac"/>
            </w:pPr>
          </w:p>
        </w:tc>
      </w:tr>
      <w:tr w:rsidR="007735BF" w:rsidRPr="007735BF" w14:paraId="6B7AD2C6" w14:textId="77777777" w:rsidTr="00086842">
        <w:trPr>
          <w:jc w:val="center"/>
        </w:trPr>
        <w:tc>
          <w:tcPr>
            <w:tcW w:w="1271" w:type="dxa"/>
          </w:tcPr>
          <w:p w14:paraId="3A75222B" w14:textId="77777777" w:rsidR="007735BF" w:rsidRPr="007735BF" w:rsidRDefault="007735BF" w:rsidP="00954BE8">
            <w:pPr>
              <w:pStyle w:val="ac"/>
            </w:pPr>
            <w:r w:rsidRPr="007735BF">
              <w:t>28. Participant checking</w:t>
            </w:r>
          </w:p>
        </w:tc>
        <w:tc>
          <w:tcPr>
            <w:tcW w:w="1843" w:type="dxa"/>
          </w:tcPr>
          <w:p w14:paraId="3AACA66F" w14:textId="77777777" w:rsidR="007735BF" w:rsidRPr="007735BF" w:rsidRDefault="007735BF" w:rsidP="00954BE8">
            <w:pPr>
              <w:pStyle w:val="ac"/>
            </w:pPr>
            <w:r w:rsidRPr="007735BF">
              <w:t>Strengths and limitations</w:t>
            </w:r>
          </w:p>
        </w:tc>
        <w:tc>
          <w:tcPr>
            <w:tcW w:w="2371" w:type="dxa"/>
          </w:tcPr>
          <w:p w14:paraId="0C79CFDC" w14:textId="77777777" w:rsidR="007735BF" w:rsidRPr="007735BF" w:rsidRDefault="007735BF" w:rsidP="00954BE8">
            <w:pPr>
              <w:pStyle w:val="ac"/>
            </w:pPr>
            <w:r w:rsidRPr="007735BF">
              <w:t>Strengths and limitations</w:t>
            </w:r>
          </w:p>
        </w:tc>
        <w:tc>
          <w:tcPr>
            <w:tcW w:w="2160" w:type="dxa"/>
          </w:tcPr>
          <w:p w14:paraId="3827F51A" w14:textId="77777777" w:rsidR="007735BF" w:rsidRPr="007735BF" w:rsidRDefault="007735BF" w:rsidP="00954BE8">
            <w:pPr>
              <w:pStyle w:val="ac"/>
            </w:pPr>
            <w:r w:rsidRPr="007735BF">
              <w:t>Yes.</w:t>
            </w:r>
          </w:p>
        </w:tc>
        <w:tc>
          <w:tcPr>
            <w:tcW w:w="1980" w:type="dxa"/>
          </w:tcPr>
          <w:p w14:paraId="6FF2B98A" w14:textId="77777777" w:rsidR="007735BF" w:rsidRPr="007735BF" w:rsidRDefault="007735BF" w:rsidP="00954BE8">
            <w:pPr>
              <w:pStyle w:val="ac"/>
            </w:pPr>
            <w:r w:rsidRPr="007735BF">
              <w:t>Yes through strengths and limitations</w:t>
            </w:r>
          </w:p>
        </w:tc>
        <w:tc>
          <w:tcPr>
            <w:tcW w:w="2703" w:type="dxa"/>
          </w:tcPr>
          <w:p w14:paraId="4DC4CDD5" w14:textId="77777777" w:rsidR="007735BF" w:rsidRPr="007735BF" w:rsidRDefault="007735BF" w:rsidP="00954BE8">
            <w:pPr>
              <w:pStyle w:val="ac"/>
            </w:pPr>
            <w:r w:rsidRPr="007735BF">
              <w:t>Yes through the strengths and limitations</w:t>
            </w:r>
          </w:p>
        </w:tc>
        <w:tc>
          <w:tcPr>
            <w:tcW w:w="2409" w:type="dxa"/>
          </w:tcPr>
          <w:p w14:paraId="12193109" w14:textId="77777777" w:rsidR="007735BF" w:rsidRPr="007735BF" w:rsidRDefault="007735BF" w:rsidP="00954BE8">
            <w:pPr>
              <w:pStyle w:val="ac"/>
            </w:pPr>
            <w:r w:rsidRPr="007735BF">
              <w:t>Yes through strengths and limitations</w:t>
            </w:r>
          </w:p>
        </w:tc>
      </w:tr>
      <w:tr w:rsidR="007735BF" w:rsidRPr="007735BF" w14:paraId="23C32281" w14:textId="77777777" w:rsidTr="00086842">
        <w:trPr>
          <w:jc w:val="center"/>
        </w:trPr>
        <w:tc>
          <w:tcPr>
            <w:tcW w:w="1271" w:type="dxa"/>
          </w:tcPr>
          <w:p w14:paraId="61F4F216" w14:textId="77777777" w:rsidR="007735BF" w:rsidRPr="007735BF" w:rsidRDefault="007735BF" w:rsidP="00954BE8">
            <w:pPr>
              <w:pStyle w:val="ac"/>
            </w:pPr>
            <w:r w:rsidRPr="007735BF">
              <w:t>29. Quotations presented</w:t>
            </w:r>
          </w:p>
        </w:tc>
        <w:tc>
          <w:tcPr>
            <w:tcW w:w="1843" w:type="dxa"/>
          </w:tcPr>
          <w:p w14:paraId="0CF80F16" w14:textId="77777777" w:rsidR="007735BF" w:rsidRPr="007735BF" w:rsidRDefault="007735BF" w:rsidP="00954BE8">
            <w:pPr>
              <w:pStyle w:val="ac"/>
            </w:pPr>
            <w:r w:rsidRPr="007735BF">
              <w:t>Yes</w:t>
            </w:r>
          </w:p>
        </w:tc>
        <w:tc>
          <w:tcPr>
            <w:tcW w:w="2371" w:type="dxa"/>
          </w:tcPr>
          <w:p w14:paraId="23677159" w14:textId="77777777" w:rsidR="007735BF" w:rsidRPr="007735BF" w:rsidRDefault="007735BF" w:rsidP="00954BE8">
            <w:pPr>
              <w:pStyle w:val="ac"/>
            </w:pPr>
            <w:r w:rsidRPr="007735BF">
              <w:t>Yes.</w:t>
            </w:r>
          </w:p>
        </w:tc>
        <w:tc>
          <w:tcPr>
            <w:tcW w:w="2160" w:type="dxa"/>
          </w:tcPr>
          <w:p w14:paraId="52741934" w14:textId="77777777" w:rsidR="007735BF" w:rsidRPr="007735BF" w:rsidRDefault="007735BF" w:rsidP="00954BE8">
            <w:pPr>
              <w:pStyle w:val="ac"/>
            </w:pPr>
            <w:r w:rsidRPr="007735BF">
              <w:t>Yes.</w:t>
            </w:r>
          </w:p>
        </w:tc>
        <w:tc>
          <w:tcPr>
            <w:tcW w:w="1980" w:type="dxa"/>
          </w:tcPr>
          <w:p w14:paraId="4AF7D0BB" w14:textId="77777777" w:rsidR="007735BF" w:rsidRPr="007735BF" w:rsidRDefault="007735BF" w:rsidP="00954BE8">
            <w:pPr>
              <w:pStyle w:val="ac"/>
            </w:pPr>
            <w:r w:rsidRPr="007735BF">
              <w:t>N/A</w:t>
            </w:r>
          </w:p>
        </w:tc>
        <w:tc>
          <w:tcPr>
            <w:tcW w:w="2703" w:type="dxa"/>
          </w:tcPr>
          <w:p w14:paraId="200F84E8" w14:textId="77777777" w:rsidR="007735BF" w:rsidRPr="007735BF" w:rsidRDefault="007735BF" w:rsidP="00954BE8">
            <w:pPr>
              <w:pStyle w:val="ac"/>
            </w:pPr>
            <w:r w:rsidRPr="007735BF">
              <w:t>Yes</w:t>
            </w:r>
          </w:p>
        </w:tc>
        <w:tc>
          <w:tcPr>
            <w:tcW w:w="2409" w:type="dxa"/>
          </w:tcPr>
          <w:p w14:paraId="0E6A6C23" w14:textId="77777777" w:rsidR="007735BF" w:rsidRPr="007735BF" w:rsidRDefault="007735BF" w:rsidP="00954BE8">
            <w:pPr>
              <w:pStyle w:val="ac"/>
            </w:pPr>
            <w:r w:rsidRPr="007735BF">
              <w:t>Yes</w:t>
            </w:r>
          </w:p>
        </w:tc>
      </w:tr>
      <w:tr w:rsidR="007735BF" w:rsidRPr="007735BF" w14:paraId="403120C8" w14:textId="77777777" w:rsidTr="00086842">
        <w:trPr>
          <w:jc w:val="center"/>
        </w:trPr>
        <w:tc>
          <w:tcPr>
            <w:tcW w:w="1271" w:type="dxa"/>
          </w:tcPr>
          <w:p w14:paraId="100F73A7" w14:textId="77777777" w:rsidR="007735BF" w:rsidRPr="007735BF" w:rsidRDefault="007735BF" w:rsidP="00954BE8">
            <w:pPr>
              <w:pStyle w:val="ac"/>
            </w:pPr>
            <w:r w:rsidRPr="007735BF">
              <w:t>30. Data and ﬁndings consistent</w:t>
            </w:r>
          </w:p>
        </w:tc>
        <w:tc>
          <w:tcPr>
            <w:tcW w:w="1843" w:type="dxa"/>
          </w:tcPr>
          <w:p w14:paraId="3BD47767" w14:textId="77777777" w:rsidR="007735BF" w:rsidRPr="007735BF" w:rsidRDefault="007735BF" w:rsidP="00954BE8">
            <w:pPr>
              <w:pStyle w:val="ac"/>
            </w:pPr>
            <w:r w:rsidRPr="007735BF">
              <w:t>Yes there was a relationship to existing knowledge</w:t>
            </w:r>
          </w:p>
        </w:tc>
        <w:tc>
          <w:tcPr>
            <w:tcW w:w="2371" w:type="dxa"/>
          </w:tcPr>
          <w:p w14:paraId="60F58AED" w14:textId="77777777" w:rsidR="007735BF" w:rsidRPr="007735BF" w:rsidRDefault="007735BF" w:rsidP="00954BE8">
            <w:pPr>
              <w:pStyle w:val="ac"/>
            </w:pPr>
            <w:r w:rsidRPr="007735BF">
              <w:t>Yes.</w:t>
            </w:r>
          </w:p>
        </w:tc>
        <w:tc>
          <w:tcPr>
            <w:tcW w:w="2160" w:type="dxa"/>
          </w:tcPr>
          <w:p w14:paraId="46DF7E23" w14:textId="77777777" w:rsidR="007735BF" w:rsidRPr="007735BF" w:rsidRDefault="007735BF" w:rsidP="00954BE8">
            <w:pPr>
              <w:pStyle w:val="ac"/>
            </w:pPr>
            <w:r w:rsidRPr="007735BF">
              <w:t>Yes there was a relationship to existing knowledge</w:t>
            </w:r>
          </w:p>
        </w:tc>
        <w:tc>
          <w:tcPr>
            <w:tcW w:w="1980" w:type="dxa"/>
          </w:tcPr>
          <w:p w14:paraId="06F6EEF8" w14:textId="77777777" w:rsidR="007735BF" w:rsidRPr="007735BF" w:rsidRDefault="007735BF" w:rsidP="00954BE8">
            <w:pPr>
              <w:pStyle w:val="ac"/>
            </w:pPr>
            <w:r w:rsidRPr="007735BF">
              <w:t>Yes there was a relationship to existing knowledge</w:t>
            </w:r>
          </w:p>
        </w:tc>
        <w:tc>
          <w:tcPr>
            <w:tcW w:w="2703" w:type="dxa"/>
          </w:tcPr>
          <w:p w14:paraId="4A3A42EF" w14:textId="77777777" w:rsidR="007735BF" w:rsidRPr="007735BF" w:rsidRDefault="007735BF" w:rsidP="00954BE8">
            <w:pPr>
              <w:pStyle w:val="ac"/>
            </w:pPr>
            <w:r w:rsidRPr="007735BF">
              <w:t>Yes there was a relationship to existing knowledge</w:t>
            </w:r>
          </w:p>
        </w:tc>
        <w:tc>
          <w:tcPr>
            <w:tcW w:w="2409" w:type="dxa"/>
          </w:tcPr>
          <w:p w14:paraId="3826B66C" w14:textId="77777777" w:rsidR="007735BF" w:rsidRPr="007735BF" w:rsidRDefault="007735BF" w:rsidP="00954BE8">
            <w:pPr>
              <w:pStyle w:val="ac"/>
            </w:pPr>
            <w:r w:rsidRPr="007735BF">
              <w:t>Yes there was a relationship to existing knowledge</w:t>
            </w:r>
          </w:p>
        </w:tc>
      </w:tr>
      <w:tr w:rsidR="007735BF" w:rsidRPr="007735BF" w14:paraId="122141B5" w14:textId="77777777" w:rsidTr="00086842">
        <w:trPr>
          <w:jc w:val="center"/>
        </w:trPr>
        <w:tc>
          <w:tcPr>
            <w:tcW w:w="1271" w:type="dxa"/>
          </w:tcPr>
          <w:p w14:paraId="37C36070" w14:textId="77777777" w:rsidR="007735BF" w:rsidRPr="007735BF" w:rsidRDefault="007735BF" w:rsidP="00954BE8">
            <w:pPr>
              <w:pStyle w:val="ac"/>
            </w:pPr>
            <w:r w:rsidRPr="007735BF">
              <w:t>31. Clarity of major themes</w:t>
            </w:r>
          </w:p>
        </w:tc>
        <w:tc>
          <w:tcPr>
            <w:tcW w:w="1843" w:type="dxa"/>
          </w:tcPr>
          <w:p w14:paraId="5D5782FA" w14:textId="77777777" w:rsidR="007735BF" w:rsidRPr="007735BF" w:rsidRDefault="007735BF" w:rsidP="00954BE8">
            <w:pPr>
              <w:pStyle w:val="ac"/>
            </w:pPr>
            <w:r w:rsidRPr="007735BF">
              <w:t>Yes</w:t>
            </w:r>
          </w:p>
        </w:tc>
        <w:tc>
          <w:tcPr>
            <w:tcW w:w="2371" w:type="dxa"/>
          </w:tcPr>
          <w:p w14:paraId="014885F1" w14:textId="77777777" w:rsidR="007735BF" w:rsidRPr="007735BF" w:rsidRDefault="007735BF" w:rsidP="00954BE8">
            <w:pPr>
              <w:pStyle w:val="ac"/>
            </w:pPr>
            <w:r w:rsidRPr="007735BF">
              <w:t>Yes.</w:t>
            </w:r>
          </w:p>
        </w:tc>
        <w:tc>
          <w:tcPr>
            <w:tcW w:w="2160" w:type="dxa"/>
          </w:tcPr>
          <w:p w14:paraId="56472F36" w14:textId="77777777" w:rsidR="007735BF" w:rsidRPr="007735BF" w:rsidRDefault="007735BF" w:rsidP="00954BE8">
            <w:pPr>
              <w:pStyle w:val="ac"/>
            </w:pPr>
            <w:r w:rsidRPr="007735BF">
              <w:t>Yes.</w:t>
            </w:r>
          </w:p>
        </w:tc>
        <w:tc>
          <w:tcPr>
            <w:tcW w:w="1980" w:type="dxa"/>
          </w:tcPr>
          <w:p w14:paraId="03EB2175" w14:textId="77777777" w:rsidR="007735BF" w:rsidRPr="007735BF" w:rsidRDefault="007735BF" w:rsidP="00954BE8">
            <w:pPr>
              <w:pStyle w:val="ac"/>
            </w:pPr>
            <w:r w:rsidRPr="007735BF">
              <w:t>Yes.</w:t>
            </w:r>
          </w:p>
        </w:tc>
        <w:tc>
          <w:tcPr>
            <w:tcW w:w="2703" w:type="dxa"/>
          </w:tcPr>
          <w:p w14:paraId="6E6F4797" w14:textId="77777777" w:rsidR="007735BF" w:rsidRPr="007735BF" w:rsidRDefault="007735BF" w:rsidP="00954BE8">
            <w:pPr>
              <w:pStyle w:val="ac"/>
            </w:pPr>
            <w:r w:rsidRPr="007735BF">
              <w:t>Yes</w:t>
            </w:r>
          </w:p>
        </w:tc>
        <w:tc>
          <w:tcPr>
            <w:tcW w:w="2409" w:type="dxa"/>
          </w:tcPr>
          <w:p w14:paraId="3E1A4DA3" w14:textId="77777777" w:rsidR="007735BF" w:rsidRPr="007735BF" w:rsidRDefault="007735BF" w:rsidP="00954BE8">
            <w:pPr>
              <w:pStyle w:val="ac"/>
            </w:pPr>
            <w:r w:rsidRPr="007735BF">
              <w:t>Yes</w:t>
            </w:r>
          </w:p>
        </w:tc>
      </w:tr>
      <w:tr w:rsidR="007735BF" w:rsidRPr="007735BF" w14:paraId="71D99CEE" w14:textId="77777777" w:rsidTr="00086842">
        <w:trPr>
          <w:jc w:val="center"/>
        </w:trPr>
        <w:tc>
          <w:tcPr>
            <w:tcW w:w="1271" w:type="dxa"/>
          </w:tcPr>
          <w:p w14:paraId="20E267EA" w14:textId="77777777" w:rsidR="007735BF" w:rsidRPr="007735BF" w:rsidRDefault="007735BF" w:rsidP="00954BE8">
            <w:pPr>
              <w:pStyle w:val="ac"/>
            </w:pPr>
            <w:r w:rsidRPr="007735BF">
              <w:t>32. Clarity of minor themes</w:t>
            </w:r>
          </w:p>
        </w:tc>
        <w:tc>
          <w:tcPr>
            <w:tcW w:w="1843" w:type="dxa"/>
          </w:tcPr>
          <w:p w14:paraId="28B94776" w14:textId="77777777" w:rsidR="007735BF" w:rsidRPr="007735BF" w:rsidRDefault="007735BF" w:rsidP="00954BE8">
            <w:pPr>
              <w:pStyle w:val="ac"/>
            </w:pPr>
            <w:r w:rsidRPr="007735BF">
              <w:t>Yes</w:t>
            </w:r>
          </w:p>
        </w:tc>
        <w:tc>
          <w:tcPr>
            <w:tcW w:w="2371" w:type="dxa"/>
          </w:tcPr>
          <w:p w14:paraId="66F75055" w14:textId="77777777" w:rsidR="007735BF" w:rsidRPr="007735BF" w:rsidRDefault="007735BF" w:rsidP="00954BE8">
            <w:pPr>
              <w:pStyle w:val="ac"/>
            </w:pPr>
            <w:r w:rsidRPr="007735BF">
              <w:t>Yes.</w:t>
            </w:r>
          </w:p>
        </w:tc>
        <w:tc>
          <w:tcPr>
            <w:tcW w:w="2160" w:type="dxa"/>
          </w:tcPr>
          <w:p w14:paraId="38D1BE3F" w14:textId="77777777" w:rsidR="007735BF" w:rsidRPr="007735BF" w:rsidRDefault="007735BF" w:rsidP="00954BE8">
            <w:pPr>
              <w:pStyle w:val="ac"/>
            </w:pPr>
            <w:r w:rsidRPr="007735BF">
              <w:t>Yes.</w:t>
            </w:r>
          </w:p>
        </w:tc>
        <w:tc>
          <w:tcPr>
            <w:tcW w:w="1980" w:type="dxa"/>
          </w:tcPr>
          <w:p w14:paraId="617C49E8" w14:textId="77777777" w:rsidR="007735BF" w:rsidRPr="007735BF" w:rsidRDefault="007735BF" w:rsidP="00954BE8">
            <w:pPr>
              <w:pStyle w:val="ac"/>
            </w:pPr>
            <w:r w:rsidRPr="007735BF">
              <w:t>Yes.</w:t>
            </w:r>
          </w:p>
        </w:tc>
        <w:tc>
          <w:tcPr>
            <w:tcW w:w="2703" w:type="dxa"/>
          </w:tcPr>
          <w:p w14:paraId="782C2D02" w14:textId="77777777" w:rsidR="007735BF" w:rsidRPr="007735BF" w:rsidRDefault="007735BF" w:rsidP="00954BE8">
            <w:pPr>
              <w:pStyle w:val="ac"/>
            </w:pPr>
            <w:r w:rsidRPr="007735BF">
              <w:t>Yes</w:t>
            </w:r>
          </w:p>
        </w:tc>
        <w:tc>
          <w:tcPr>
            <w:tcW w:w="2409" w:type="dxa"/>
          </w:tcPr>
          <w:p w14:paraId="51C79CDD" w14:textId="77777777" w:rsidR="007735BF" w:rsidRPr="007735BF" w:rsidRDefault="007735BF" w:rsidP="00954BE8">
            <w:pPr>
              <w:pStyle w:val="ac"/>
            </w:pPr>
            <w:r w:rsidRPr="007735BF">
              <w:t>Yes</w:t>
            </w:r>
          </w:p>
        </w:tc>
      </w:tr>
      <w:bookmarkEnd w:id="0"/>
    </w:tbl>
    <w:p w14:paraId="4162F93F" w14:textId="77777777" w:rsidR="00DC06B9" w:rsidRPr="00DC06B9" w:rsidRDefault="00DC06B9" w:rsidP="00DC06B9">
      <w:pPr>
        <w:ind w:firstLineChars="95" w:firstLine="199"/>
        <w:rPr>
          <w:rFonts w:eastAsiaTheme="minorEastAsia" w:hint="eastAsia"/>
        </w:rPr>
      </w:pPr>
    </w:p>
    <w:p w14:paraId="0DDC6F4E" w14:textId="77777777" w:rsidR="00DC06B9" w:rsidRDefault="00DC06B9" w:rsidP="00D639EE">
      <w:pPr>
        <w:pStyle w:val="a0"/>
        <w:sectPr w:rsidR="00DC06B9" w:rsidSect="00DC06B9">
          <w:headerReference w:type="even" r:id="rId7"/>
          <w:headerReference w:type="default" r:id="rId8"/>
          <w:footerReference w:type="even" r:id="rId9"/>
          <w:footerReference w:type="default" r:id="rId10"/>
          <w:headerReference w:type="first" r:id="rId11"/>
          <w:footerReference w:type="first" r:id="rId12"/>
          <w:pgSz w:w="15840" w:h="12240" w:orient="landscape"/>
          <w:pgMar w:top="851" w:right="1134" w:bottom="851" w:left="1134" w:header="283" w:footer="1134" w:gutter="0"/>
          <w:cols w:space="720"/>
          <w:titlePg/>
          <w:docGrid w:linePitch="360"/>
        </w:sectPr>
      </w:pPr>
    </w:p>
    <w:p w14:paraId="755C3139" w14:textId="7408BA35" w:rsidR="007735BF" w:rsidRPr="007735BF" w:rsidRDefault="00966F59" w:rsidP="00D639EE">
      <w:pPr>
        <w:pStyle w:val="a0"/>
      </w:pPr>
      <w:r>
        <w:lastRenderedPageBreak/>
        <w:t xml:space="preserve">Supplementary </w:t>
      </w:r>
      <w:r w:rsidR="007735BF" w:rsidRPr="007735BF">
        <w:t>Table 2</w:t>
      </w:r>
      <w:r w:rsidR="00D639EE">
        <w:t xml:space="preserve">. </w:t>
      </w:r>
      <w:r w:rsidR="00D639EE" w:rsidRPr="007735BF">
        <w:t>Methodological assessment of included studies.</w:t>
      </w:r>
    </w:p>
    <w:tbl>
      <w:tblPr>
        <w:tblStyle w:val="TableGrid"/>
        <w:tblW w:w="15021" w:type="dxa"/>
        <w:jc w:val="center"/>
        <w:tblLayout w:type="fixed"/>
        <w:tblLook w:val="04A0" w:firstRow="1" w:lastRow="0" w:firstColumn="1" w:lastColumn="0" w:noHBand="0" w:noVBand="1"/>
      </w:tblPr>
      <w:tblGrid>
        <w:gridCol w:w="1548"/>
        <w:gridCol w:w="2227"/>
        <w:gridCol w:w="2174"/>
        <w:gridCol w:w="2977"/>
        <w:gridCol w:w="2499"/>
        <w:gridCol w:w="3596"/>
      </w:tblGrid>
      <w:tr w:rsidR="007735BF" w:rsidRPr="007735BF" w14:paraId="762D46E9" w14:textId="77777777" w:rsidTr="00086842">
        <w:trPr>
          <w:jc w:val="center"/>
        </w:trPr>
        <w:tc>
          <w:tcPr>
            <w:tcW w:w="1548" w:type="dxa"/>
          </w:tcPr>
          <w:p w14:paraId="6CD95044" w14:textId="68C5E821" w:rsidR="007735BF" w:rsidRPr="007735BF" w:rsidRDefault="007735BF" w:rsidP="00954BE8">
            <w:pPr>
              <w:pStyle w:val="ac"/>
            </w:pPr>
            <w:bookmarkStart w:id="1" w:name="_Hlk16423634"/>
            <w:r w:rsidRPr="007735BF">
              <w:t>T</w:t>
            </w:r>
            <w:r w:rsidR="00995655" w:rsidRPr="007735BF">
              <w:t>he items of coreq checklist</w:t>
            </w:r>
          </w:p>
        </w:tc>
        <w:tc>
          <w:tcPr>
            <w:tcW w:w="13473" w:type="dxa"/>
            <w:gridSpan w:val="5"/>
          </w:tcPr>
          <w:p w14:paraId="67E92495" w14:textId="3DBE51CF" w:rsidR="007735BF" w:rsidRPr="007735BF" w:rsidRDefault="007735BF" w:rsidP="00954BE8">
            <w:pPr>
              <w:pStyle w:val="ac"/>
            </w:pPr>
            <w:r w:rsidRPr="007735BF">
              <w:t>A</w:t>
            </w:r>
            <w:r w:rsidR="00995655" w:rsidRPr="007735BF">
              <w:t>rticles</w:t>
            </w:r>
          </w:p>
        </w:tc>
      </w:tr>
      <w:tr w:rsidR="007735BF" w:rsidRPr="00995655" w14:paraId="110CBF4B" w14:textId="77777777" w:rsidTr="00086842">
        <w:trPr>
          <w:trHeight w:val="413"/>
          <w:jc w:val="center"/>
        </w:trPr>
        <w:tc>
          <w:tcPr>
            <w:tcW w:w="1548" w:type="dxa"/>
          </w:tcPr>
          <w:p w14:paraId="4206503B" w14:textId="77777777" w:rsidR="007735BF" w:rsidRPr="00995655" w:rsidRDefault="007735BF" w:rsidP="00954BE8">
            <w:pPr>
              <w:pStyle w:val="ac"/>
            </w:pPr>
          </w:p>
        </w:tc>
        <w:tc>
          <w:tcPr>
            <w:tcW w:w="2227" w:type="dxa"/>
          </w:tcPr>
          <w:p w14:paraId="0740BD61" w14:textId="4B03B333" w:rsidR="007735BF" w:rsidRPr="00995655" w:rsidRDefault="007735BF" w:rsidP="00954BE8">
            <w:pPr>
              <w:pStyle w:val="ac"/>
            </w:pPr>
            <w:r w:rsidRPr="00995655">
              <w:t xml:space="preserve">7. (Yu </w:t>
            </w:r>
            <w:r w:rsidRPr="00715B2C">
              <w:rPr>
                <w:i/>
              </w:rPr>
              <w:t>et al</w:t>
            </w:r>
            <w:r w:rsidRPr="00995655">
              <w:t>., 2016)</w:t>
            </w:r>
            <w:r w:rsidR="00B15AC7">
              <w:t xml:space="preserve"> </w:t>
            </w:r>
            <w:r w:rsidR="00B15AC7">
              <w:rPr>
                <w:sz w:val="20"/>
                <w:szCs w:val="24"/>
                <w:lang w:val="el-GR" w:eastAsia="el-GR"/>
              </w:rPr>
              <w:t>[</w:t>
            </w:r>
            <w:r w:rsidR="00B15AC7">
              <w:rPr>
                <w:sz w:val="20"/>
                <w:szCs w:val="24"/>
                <w:lang w:eastAsia="el-GR"/>
              </w:rPr>
              <w:t>26</w:t>
            </w:r>
            <w:r w:rsidR="00B15AC7">
              <w:rPr>
                <w:sz w:val="20"/>
                <w:szCs w:val="24"/>
                <w:lang w:val="el-GR" w:eastAsia="el-GR"/>
              </w:rPr>
              <w:t>]</w:t>
            </w:r>
          </w:p>
        </w:tc>
        <w:tc>
          <w:tcPr>
            <w:tcW w:w="2174" w:type="dxa"/>
          </w:tcPr>
          <w:p w14:paraId="59ADF2D3" w14:textId="3543D29F" w:rsidR="007735BF" w:rsidRPr="00995655" w:rsidRDefault="007735BF" w:rsidP="00954BE8">
            <w:pPr>
              <w:pStyle w:val="ac"/>
            </w:pPr>
            <w:r w:rsidRPr="00995655">
              <w:t xml:space="preserve">8. (Gerlich </w:t>
            </w:r>
            <w:r w:rsidRPr="00715B2C">
              <w:rPr>
                <w:i/>
              </w:rPr>
              <w:t>et a</w:t>
            </w:r>
            <w:r w:rsidR="00715B2C">
              <w:rPr>
                <w:i/>
              </w:rPr>
              <w:t>l</w:t>
            </w:r>
            <w:r w:rsidRPr="00995655">
              <w:t>., 2012)</w:t>
            </w:r>
            <w:r w:rsidR="00B15AC7">
              <w:t xml:space="preserve"> </w:t>
            </w:r>
            <w:r w:rsidR="00B15AC7">
              <w:rPr>
                <w:sz w:val="20"/>
                <w:szCs w:val="24"/>
                <w:lang w:val="el-GR" w:eastAsia="el-GR"/>
              </w:rPr>
              <w:t>[</w:t>
            </w:r>
            <w:r w:rsidR="00B15AC7">
              <w:rPr>
                <w:sz w:val="20"/>
                <w:szCs w:val="24"/>
                <w:lang w:eastAsia="el-GR"/>
              </w:rPr>
              <w:t>24</w:t>
            </w:r>
            <w:r w:rsidR="00B15AC7">
              <w:rPr>
                <w:sz w:val="20"/>
                <w:szCs w:val="24"/>
                <w:lang w:val="el-GR" w:eastAsia="el-GR"/>
              </w:rPr>
              <w:t>]</w:t>
            </w:r>
          </w:p>
        </w:tc>
        <w:tc>
          <w:tcPr>
            <w:tcW w:w="2977" w:type="dxa"/>
          </w:tcPr>
          <w:p w14:paraId="01497886" w14:textId="6BCEA5DE" w:rsidR="007735BF" w:rsidRPr="00995655" w:rsidRDefault="007735BF" w:rsidP="00954BE8">
            <w:pPr>
              <w:pStyle w:val="ac"/>
            </w:pPr>
            <w:r w:rsidRPr="00995655">
              <w:t xml:space="preserve">9. (Klindtworth </w:t>
            </w:r>
            <w:r w:rsidRPr="00715B2C">
              <w:rPr>
                <w:i/>
              </w:rPr>
              <w:t>et al</w:t>
            </w:r>
            <w:r w:rsidRPr="00995655">
              <w:t>., 2015)</w:t>
            </w:r>
            <w:r w:rsidR="00B15AC7">
              <w:t xml:space="preserve"> </w:t>
            </w:r>
            <w:r w:rsidR="00B15AC7">
              <w:rPr>
                <w:sz w:val="20"/>
                <w:szCs w:val="24"/>
                <w:lang w:val="el-GR" w:eastAsia="el-GR"/>
              </w:rPr>
              <w:t>[</w:t>
            </w:r>
            <w:r w:rsidR="00B15AC7">
              <w:rPr>
                <w:sz w:val="20"/>
                <w:szCs w:val="24"/>
                <w:lang w:eastAsia="el-GR"/>
              </w:rPr>
              <w:t>4</w:t>
            </w:r>
            <w:r w:rsidR="00B15AC7">
              <w:rPr>
                <w:sz w:val="20"/>
                <w:szCs w:val="24"/>
                <w:lang w:val="el-GR" w:eastAsia="el-GR"/>
              </w:rPr>
              <w:t>]</w:t>
            </w:r>
          </w:p>
        </w:tc>
        <w:tc>
          <w:tcPr>
            <w:tcW w:w="2499" w:type="dxa"/>
          </w:tcPr>
          <w:p w14:paraId="7AA1676C" w14:textId="41456EE2" w:rsidR="007735BF" w:rsidRPr="00995655" w:rsidRDefault="007735BF" w:rsidP="00954BE8">
            <w:pPr>
              <w:pStyle w:val="ac"/>
            </w:pPr>
            <w:r w:rsidRPr="00995655">
              <w:t xml:space="preserve">10. (Kristiansen </w:t>
            </w:r>
            <w:r w:rsidRPr="00715B2C">
              <w:rPr>
                <w:i/>
              </w:rPr>
              <w:t>et al</w:t>
            </w:r>
            <w:r w:rsidRPr="00995655">
              <w:t>., 2017)</w:t>
            </w:r>
            <w:r w:rsidR="00B15AC7">
              <w:t xml:space="preserve"> </w:t>
            </w:r>
            <w:r w:rsidR="00B15AC7">
              <w:rPr>
                <w:sz w:val="20"/>
                <w:szCs w:val="24"/>
                <w:lang w:val="el-GR" w:eastAsia="el-GR"/>
              </w:rPr>
              <w:t>[</w:t>
            </w:r>
            <w:r w:rsidR="00B15AC7">
              <w:rPr>
                <w:sz w:val="20"/>
                <w:szCs w:val="24"/>
                <w:lang w:eastAsia="el-GR"/>
              </w:rPr>
              <w:t>25</w:t>
            </w:r>
            <w:r w:rsidR="00B15AC7">
              <w:rPr>
                <w:sz w:val="20"/>
                <w:szCs w:val="24"/>
                <w:lang w:val="el-GR" w:eastAsia="el-GR"/>
              </w:rPr>
              <w:t>]</w:t>
            </w:r>
          </w:p>
        </w:tc>
        <w:tc>
          <w:tcPr>
            <w:tcW w:w="3596" w:type="dxa"/>
          </w:tcPr>
          <w:p w14:paraId="1D0983AA" w14:textId="19EA2616" w:rsidR="007735BF" w:rsidRPr="00995655" w:rsidRDefault="007735BF" w:rsidP="00954BE8">
            <w:pPr>
              <w:pStyle w:val="ac"/>
            </w:pPr>
            <w:r w:rsidRPr="00995655">
              <w:t>11. (Ross,</w:t>
            </w:r>
            <w:r w:rsidR="00715B2C">
              <w:t xml:space="preserve"> </w:t>
            </w:r>
            <w:r w:rsidRPr="00995655">
              <w:t>2015)</w:t>
            </w:r>
            <w:r w:rsidR="00B15AC7">
              <w:t xml:space="preserve"> </w:t>
            </w:r>
            <w:r w:rsidR="00B15AC7">
              <w:rPr>
                <w:sz w:val="20"/>
                <w:szCs w:val="24"/>
                <w:lang w:val="el-GR" w:eastAsia="el-GR"/>
              </w:rPr>
              <w:t>[</w:t>
            </w:r>
            <w:r w:rsidR="00B15AC7">
              <w:rPr>
                <w:sz w:val="20"/>
                <w:szCs w:val="24"/>
                <w:lang w:eastAsia="el-GR"/>
              </w:rPr>
              <w:t>27</w:t>
            </w:r>
            <w:r w:rsidR="00B15AC7">
              <w:rPr>
                <w:sz w:val="20"/>
                <w:szCs w:val="24"/>
                <w:lang w:val="el-GR" w:eastAsia="el-GR"/>
              </w:rPr>
              <w:t>]</w:t>
            </w:r>
          </w:p>
        </w:tc>
      </w:tr>
      <w:tr w:rsidR="007735BF" w:rsidRPr="007735BF" w14:paraId="0BD94475" w14:textId="77777777" w:rsidTr="00086842">
        <w:trPr>
          <w:trHeight w:val="215"/>
          <w:jc w:val="center"/>
        </w:trPr>
        <w:tc>
          <w:tcPr>
            <w:tcW w:w="1548" w:type="dxa"/>
          </w:tcPr>
          <w:p w14:paraId="31134C01" w14:textId="77777777" w:rsidR="007735BF" w:rsidRPr="007735BF" w:rsidRDefault="007735BF" w:rsidP="00954BE8">
            <w:pPr>
              <w:pStyle w:val="ac"/>
            </w:pPr>
            <w:r w:rsidRPr="007735BF">
              <w:t>1. Interviewer/facilitator</w:t>
            </w:r>
          </w:p>
        </w:tc>
        <w:tc>
          <w:tcPr>
            <w:tcW w:w="2227" w:type="dxa"/>
          </w:tcPr>
          <w:p w14:paraId="4C579F33" w14:textId="77777777" w:rsidR="007735BF" w:rsidRPr="007735BF" w:rsidRDefault="007735BF" w:rsidP="00954BE8">
            <w:pPr>
              <w:pStyle w:val="ac"/>
            </w:pPr>
            <w:r w:rsidRPr="007735BF">
              <w:t>It isn’t stated clearly who the interviewers were; however it is assumed that the writers were the interviewers</w:t>
            </w:r>
          </w:p>
        </w:tc>
        <w:tc>
          <w:tcPr>
            <w:tcW w:w="2174" w:type="dxa"/>
          </w:tcPr>
          <w:p w14:paraId="58834363" w14:textId="77777777" w:rsidR="007735BF" w:rsidRPr="007735BF" w:rsidRDefault="007735BF" w:rsidP="00954BE8">
            <w:pPr>
              <w:pStyle w:val="ac"/>
            </w:pPr>
            <w:r w:rsidRPr="007735BF">
              <w:t>Klindtworth K,</w:t>
            </w:r>
          </w:p>
        </w:tc>
        <w:tc>
          <w:tcPr>
            <w:tcW w:w="2977" w:type="dxa"/>
          </w:tcPr>
          <w:p w14:paraId="3EBD2154" w14:textId="77777777" w:rsidR="007735BF" w:rsidRPr="007735BF" w:rsidRDefault="007735BF" w:rsidP="00954BE8">
            <w:pPr>
              <w:pStyle w:val="ac"/>
            </w:pPr>
            <w:r w:rsidRPr="007735BF">
              <w:t>Klindtworth K</w:t>
            </w:r>
          </w:p>
        </w:tc>
        <w:tc>
          <w:tcPr>
            <w:tcW w:w="2499" w:type="dxa"/>
          </w:tcPr>
          <w:p w14:paraId="78B470B9" w14:textId="77777777" w:rsidR="007735BF" w:rsidRPr="007735BF" w:rsidRDefault="007735BF" w:rsidP="00954BE8">
            <w:pPr>
              <w:pStyle w:val="ac"/>
            </w:pPr>
            <w:r w:rsidRPr="007735BF">
              <w:t>Kristiansen, A.M, Department of Cardiology, Aarhus University Hospital, Denmark</w:t>
            </w:r>
          </w:p>
          <w:p w14:paraId="3D5567E9" w14:textId="77777777" w:rsidR="007735BF" w:rsidRPr="007735BF" w:rsidRDefault="007735BF" w:rsidP="00954BE8">
            <w:pPr>
              <w:pStyle w:val="ac"/>
            </w:pPr>
            <w:r w:rsidRPr="007735BF">
              <w:t>Svanholm J.R., Department of Cardiology, Aarhus University Hospital, Denmark</w:t>
            </w:r>
          </w:p>
          <w:p w14:paraId="1080357B" w14:textId="5B87D26E" w:rsidR="007735BF" w:rsidRPr="007735BF" w:rsidRDefault="007735BF" w:rsidP="00954BE8">
            <w:pPr>
              <w:pStyle w:val="ac"/>
            </w:pPr>
            <w:r w:rsidRPr="007735BF">
              <w:t>Schk</w:t>
            </w:r>
            <w:r w:rsidR="00715B2C">
              <w:t>odt, I., Department of learning</w:t>
            </w:r>
            <w:r w:rsidRPr="007735BF">
              <w:t>, Informatics Management and Ethics, Karolinska Institutent Sweden</w:t>
            </w:r>
          </w:p>
        </w:tc>
        <w:tc>
          <w:tcPr>
            <w:tcW w:w="3596" w:type="dxa"/>
          </w:tcPr>
          <w:p w14:paraId="21906F60" w14:textId="77777777" w:rsidR="007735BF" w:rsidRPr="007735BF" w:rsidRDefault="007735BF" w:rsidP="00954BE8">
            <w:pPr>
              <w:pStyle w:val="ac"/>
            </w:pPr>
            <w:r w:rsidRPr="007735BF">
              <w:t>Linda Ross, Phd, RGN. Reader in Spirituality &amp; Healthcare, Department of Education and Service Delivery, Faculty of Health, Education, Psychology and Sport, University of South Wales, Pontypridd</w:t>
            </w:r>
          </w:p>
          <w:p w14:paraId="48D4193E" w14:textId="1E62B9B9" w:rsidR="007735BF" w:rsidRPr="007735BF" w:rsidRDefault="007735BF" w:rsidP="00954BE8">
            <w:pPr>
              <w:pStyle w:val="ac"/>
            </w:pPr>
            <w:r w:rsidRPr="007735BF">
              <w:t xml:space="preserve">Jacky Martin, Phd, RGN. </w:t>
            </w:r>
            <w:r w:rsidR="009761DE">
              <w:t>Consultant Nurse, Heart Failure</w:t>
            </w:r>
            <w:r w:rsidR="009761DE">
              <w:rPr>
                <w:rFonts w:eastAsiaTheme="minorEastAsia" w:hint="eastAsia"/>
              </w:rPr>
              <w:t xml:space="preserve"> </w:t>
            </w:r>
            <w:r w:rsidRPr="007735BF">
              <w:t>and Cardiac Rehabilitation Services, Aneurin Bevan Health Board, South Wales, UK</w:t>
            </w:r>
          </w:p>
        </w:tc>
      </w:tr>
      <w:tr w:rsidR="007735BF" w:rsidRPr="007735BF" w14:paraId="54058DA7" w14:textId="77777777" w:rsidTr="00086842">
        <w:trPr>
          <w:jc w:val="center"/>
        </w:trPr>
        <w:tc>
          <w:tcPr>
            <w:tcW w:w="1548" w:type="dxa"/>
          </w:tcPr>
          <w:p w14:paraId="2923E352" w14:textId="77777777" w:rsidR="007735BF" w:rsidRPr="007735BF" w:rsidRDefault="007735BF" w:rsidP="00954BE8">
            <w:pPr>
              <w:pStyle w:val="ac"/>
            </w:pPr>
            <w:r w:rsidRPr="007735BF">
              <w:t>2. Credentials</w:t>
            </w:r>
          </w:p>
        </w:tc>
        <w:tc>
          <w:tcPr>
            <w:tcW w:w="2227" w:type="dxa"/>
          </w:tcPr>
          <w:p w14:paraId="60D477B6" w14:textId="77777777" w:rsidR="007735BF" w:rsidRPr="007735BF" w:rsidRDefault="007735BF" w:rsidP="00954BE8">
            <w:pPr>
              <w:pStyle w:val="ac"/>
            </w:pPr>
            <w:r w:rsidRPr="007735BF">
              <w:t>N/A</w:t>
            </w:r>
          </w:p>
        </w:tc>
        <w:tc>
          <w:tcPr>
            <w:tcW w:w="2174" w:type="dxa"/>
          </w:tcPr>
          <w:p w14:paraId="5201606D" w14:textId="77777777" w:rsidR="007735BF" w:rsidRPr="007735BF" w:rsidRDefault="007735BF" w:rsidP="00954BE8">
            <w:pPr>
              <w:pStyle w:val="ac"/>
            </w:pPr>
            <w:r w:rsidRPr="007735BF">
              <w:t>N/A</w:t>
            </w:r>
          </w:p>
        </w:tc>
        <w:tc>
          <w:tcPr>
            <w:tcW w:w="2977" w:type="dxa"/>
          </w:tcPr>
          <w:p w14:paraId="19DD113D" w14:textId="77777777" w:rsidR="007735BF" w:rsidRPr="007735BF" w:rsidRDefault="007735BF" w:rsidP="00954BE8">
            <w:pPr>
              <w:pStyle w:val="ac"/>
            </w:pPr>
            <w:r w:rsidRPr="007735BF">
              <w:t>N/A</w:t>
            </w:r>
          </w:p>
        </w:tc>
        <w:tc>
          <w:tcPr>
            <w:tcW w:w="2499" w:type="dxa"/>
          </w:tcPr>
          <w:p w14:paraId="50EB0A41" w14:textId="77777777" w:rsidR="007735BF" w:rsidRPr="007735BF" w:rsidRDefault="007735BF" w:rsidP="00954BE8">
            <w:pPr>
              <w:pStyle w:val="ac"/>
            </w:pPr>
            <w:r w:rsidRPr="007735BF">
              <w:t>N/A</w:t>
            </w:r>
          </w:p>
        </w:tc>
        <w:tc>
          <w:tcPr>
            <w:tcW w:w="3596" w:type="dxa"/>
          </w:tcPr>
          <w:p w14:paraId="63F5492F" w14:textId="77777777" w:rsidR="007735BF" w:rsidRPr="007735BF" w:rsidRDefault="007735BF" w:rsidP="00954BE8">
            <w:pPr>
              <w:pStyle w:val="ac"/>
            </w:pPr>
            <w:r w:rsidRPr="007735BF">
              <w:t>PhD</w:t>
            </w:r>
          </w:p>
        </w:tc>
      </w:tr>
      <w:tr w:rsidR="007735BF" w:rsidRPr="007735BF" w14:paraId="028EDAB2" w14:textId="77777777" w:rsidTr="00086842">
        <w:trPr>
          <w:jc w:val="center"/>
        </w:trPr>
        <w:tc>
          <w:tcPr>
            <w:tcW w:w="1548" w:type="dxa"/>
          </w:tcPr>
          <w:p w14:paraId="741829FD" w14:textId="77777777" w:rsidR="007735BF" w:rsidRPr="007735BF" w:rsidRDefault="007735BF" w:rsidP="00954BE8">
            <w:pPr>
              <w:pStyle w:val="ac"/>
              <w:rPr>
                <w:i/>
              </w:rPr>
            </w:pPr>
            <w:r w:rsidRPr="007735BF">
              <w:t>3. Occupation</w:t>
            </w:r>
          </w:p>
        </w:tc>
        <w:tc>
          <w:tcPr>
            <w:tcW w:w="2227" w:type="dxa"/>
          </w:tcPr>
          <w:p w14:paraId="5E0FC572" w14:textId="77777777" w:rsidR="007735BF" w:rsidRPr="007735BF" w:rsidRDefault="007735BF" w:rsidP="00954BE8">
            <w:pPr>
              <w:pStyle w:val="ac"/>
              <w:rPr>
                <w:lang w:val="en-GB"/>
              </w:rPr>
            </w:pPr>
            <w:r w:rsidRPr="007735BF">
              <w:rPr>
                <w:lang w:val="en-GB"/>
              </w:rPr>
              <w:t>Yu Ming-Ming School of Nursing. Peking Union Medical College</w:t>
            </w:r>
          </w:p>
          <w:p w14:paraId="1E168E0B" w14:textId="77777777" w:rsidR="007735BF" w:rsidRPr="007735BF" w:rsidRDefault="007735BF" w:rsidP="00954BE8">
            <w:pPr>
              <w:pStyle w:val="ac"/>
            </w:pPr>
            <w:r w:rsidRPr="007735BF">
              <w:rPr>
                <w:lang w:val="en-GB"/>
              </w:rPr>
              <w:t>Chair SekYing  Nethersole School of Nursing. The Chinese University of Hong Kong</w:t>
            </w:r>
          </w:p>
        </w:tc>
        <w:tc>
          <w:tcPr>
            <w:tcW w:w="2174" w:type="dxa"/>
          </w:tcPr>
          <w:p w14:paraId="6253F77D" w14:textId="77777777" w:rsidR="007735BF" w:rsidRPr="007735BF" w:rsidRDefault="007735BF" w:rsidP="00954BE8">
            <w:pPr>
              <w:pStyle w:val="ac"/>
              <w:rPr>
                <w:lang w:val="en-GB"/>
              </w:rPr>
            </w:pPr>
            <w:r w:rsidRPr="007735BF">
              <w:rPr>
                <w:lang w:val="en-GB"/>
              </w:rPr>
              <w:t>Hannover Medical School, Institute for Epidemiology, Social</w:t>
            </w:r>
          </w:p>
          <w:p w14:paraId="4A4A58CA" w14:textId="77777777" w:rsidR="007735BF" w:rsidRPr="007735BF" w:rsidRDefault="007735BF" w:rsidP="00954BE8">
            <w:pPr>
              <w:pStyle w:val="ac"/>
              <w:rPr>
                <w:lang w:val="en-GB"/>
              </w:rPr>
            </w:pPr>
            <w:r w:rsidRPr="007735BF">
              <w:rPr>
                <w:lang w:val="en-GB"/>
              </w:rPr>
              <w:t>Medicine and Health Systems Research, Research Group</w:t>
            </w:r>
          </w:p>
          <w:p w14:paraId="213D2A2E" w14:textId="77777777" w:rsidR="007735BF" w:rsidRPr="007735BF" w:rsidRDefault="007735BF" w:rsidP="00954BE8">
            <w:pPr>
              <w:pStyle w:val="ac"/>
            </w:pPr>
            <w:r w:rsidRPr="007735BF">
              <w:rPr>
                <w:lang w:val="en-GB"/>
              </w:rPr>
              <w:t>Palliative Care and Ageing, Hannover, Germany</w:t>
            </w:r>
          </w:p>
        </w:tc>
        <w:tc>
          <w:tcPr>
            <w:tcW w:w="2977" w:type="dxa"/>
          </w:tcPr>
          <w:p w14:paraId="4287F6A9" w14:textId="77777777" w:rsidR="007735BF" w:rsidRPr="007735BF" w:rsidRDefault="007735BF" w:rsidP="00954BE8">
            <w:pPr>
              <w:pStyle w:val="ac"/>
              <w:rPr>
                <w:lang w:val="en-GB"/>
              </w:rPr>
            </w:pPr>
            <w:r w:rsidRPr="007735BF">
              <w:rPr>
                <w:lang w:val="en-GB"/>
              </w:rPr>
              <w:t>Hannover Medical School, Institute for Epidemiology, Social</w:t>
            </w:r>
          </w:p>
          <w:p w14:paraId="750E83F6" w14:textId="77777777" w:rsidR="007735BF" w:rsidRPr="007735BF" w:rsidRDefault="007735BF" w:rsidP="00954BE8">
            <w:pPr>
              <w:pStyle w:val="ac"/>
              <w:rPr>
                <w:lang w:val="en-GB"/>
              </w:rPr>
            </w:pPr>
            <w:r w:rsidRPr="007735BF">
              <w:rPr>
                <w:lang w:val="en-GB"/>
              </w:rPr>
              <w:t>Medicine and Health Systems Research, Research Group</w:t>
            </w:r>
          </w:p>
          <w:p w14:paraId="48E97B03" w14:textId="77777777" w:rsidR="007735BF" w:rsidRPr="007735BF" w:rsidRDefault="007735BF" w:rsidP="00954BE8">
            <w:pPr>
              <w:pStyle w:val="ac"/>
            </w:pPr>
            <w:r w:rsidRPr="007735BF">
              <w:rPr>
                <w:lang w:val="en-GB"/>
              </w:rPr>
              <w:t>Palliative Care and Ageing, Hannover, Germany</w:t>
            </w:r>
          </w:p>
        </w:tc>
        <w:tc>
          <w:tcPr>
            <w:tcW w:w="2499" w:type="dxa"/>
          </w:tcPr>
          <w:p w14:paraId="40210BAA" w14:textId="77777777" w:rsidR="007735BF" w:rsidRPr="007735BF" w:rsidRDefault="007735BF" w:rsidP="00954BE8">
            <w:pPr>
              <w:pStyle w:val="ac"/>
            </w:pPr>
            <w:r w:rsidRPr="007735BF">
              <w:t>KM, Department of Cardiology, Aarhus University Hospital, Denmark</w:t>
            </w:r>
          </w:p>
          <w:p w14:paraId="4EC94FF9" w14:textId="77777777" w:rsidR="007735BF" w:rsidRPr="007735BF" w:rsidRDefault="007735BF" w:rsidP="00954BE8">
            <w:pPr>
              <w:pStyle w:val="ac"/>
            </w:pPr>
            <w:r w:rsidRPr="007735BF">
              <w:t>SR., Department of Cardiology, Aarhus University Hospital, Denmark</w:t>
            </w:r>
          </w:p>
          <w:p w14:paraId="1C0DEDC8" w14:textId="77777777" w:rsidR="007735BF" w:rsidRPr="007735BF" w:rsidRDefault="007735BF" w:rsidP="00954BE8">
            <w:pPr>
              <w:pStyle w:val="ac"/>
            </w:pPr>
            <w:r w:rsidRPr="007735BF">
              <w:t>SI, Department of learning , Informatics Management and Ethics, Karolinska Institutent Sweden</w:t>
            </w:r>
          </w:p>
        </w:tc>
        <w:tc>
          <w:tcPr>
            <w:tcW w:w="3596" w:type="dxa"/>
          </w:tcPr>
          <w:p w14:paraId="5D67E1D4" w14:textId="06B6FF3C" w:rsidR="007735BF" w:rsidRPr="007735BF" w:rsidRDefault="007735BF" w:rsidP="00954BE8">
            <w:pPr>
              <w:pStyle w:val="ac"/>
            </w:pPr>
            <w:r w:rsidRPr="007735BF">
              <w:t>LR, Phd, RGN. Reader in Spirituality &amp; Healthcare, Department of Education and Service Delivery, Faculty of Health, Education, Psychology and Sport, University of South Wales, Pontypridd</w:t>
            </w:r>
            <w:r w:rsidR="00C752A2">
              <w:t xml:space="preserve"> </w:t>
            </w:r>
          </w:p>
          <w:p w14:paraId="754F697D" w14:textId="77777777" w:rsidR="007735BF" w:rsidRPr="007735BF" w:rsidRDefault="007735BF" w:rsidP="00954BE8">
            <w:pPr>
              <w:pStyle w:val="ac"/>
            </w:pPr>
            <w:r w:rsidRPr="007735BF">
              <w:t>JM, Phd, RGN. Consultant Nurse, Heart Failure and Cardiac Rehabilitation Services, Aneurin Bevan Health Board, South Wales, UK</w:t>
            </w:r>
          </w:p>
        </w:tc>
      </w:tr>
      <w:tr w:rsidR="007735BF" w:rsidRPr="007735BF" w14:paraId="51CB6088" w14:textId="77777777" w:rsidTr="00086842">
        <w:trPr>
          <w:jc w:val="center"/>
        </w:trPr>
        <w:tc>
          <w:tcPr>
            <w:tcW w:w="1548" w:type="dxa"/>
          </w:tcPr>
          <w:p w14:paraId="3D68A2ED" w14:textId="77777777" w:rsidR="007735BF" w:rsidRPr="007735BF" w:rsidRDefault="007735BF" w:rsidP="00954BE8">
            <w:pPr>
              <w:pStyle w:val="ac"/>
            </w:pPr>
            <w:r w:rsidRPr="007735BF">
              <w:t>4. Gender</w:t>
            </w:r>
          </w:p>
        </w:tc>
        <w:tc>
          <w:tcPr>
            <w:tcW w:w="2227" w:type="dxa"/>
          </w:tcPr>
          <w:p w14:paraId="723F23C8" w14:textId="77777777" w:rsidR="007735BF" w:rsidRPr="007735BF" w:rsidRDefault="007735BF" w:rsidP="00954BE8">
            <w:pPr>
              <w:pStyle w:val="ac"/>
            </w:pPr>
            <w:r w:rsidRPr="007735BF">
              <w:t>female</w:t>
            </w:r>
          </w:p>
        </w:tc>
        <w:tc>
          <w:tcPr>
            <w:tcW w:w="2174" w:type="dxa"/>
          </w:tcPr>
          <w:p w14:paraId="7B4C9DA6" w14:textId="77777777" w:rsidR="007735BF" w:rsidRPr="007735BF" w:rsidRDefault="007735BF" w:rsidP="00954BE8">
            <w:pPr>
              <w:pStyle w:val="ac"/>
            </w:pPr>
            <w:r w:rsidRPr="007735BF">
              <w:t>female</w:t>
            </w:r>
          </w:p>
        </w:tc>
        <w:tc>
          <w:tcPr>
            <w:tcW w:w="2977" w:type="dxa"/>
          </w:tcPr>
          <w:p w14:paraId="4548DC05" w14:textId="77777777" w:rsidR="007735BF" w:rsidRPr="007735BF" w:rsidRDefault="007735BF" w:rsidP="00954BE8">
            <w:pPr>
              <w:pStyle w:val="ac"/>
            </w:pPr>
            <w:r w:rsidRPr="007735BF">
              <w:t>female</w:t>
            </w:r>
          </w:p>
        </w:tc>
        <w:tc>
          <w:tcPr>
            <w:tcW w:w="2499" w:type="dxa"/>
          </w:tcPr>
          <w:p w14:paraId="172D8941" w14:textId="77777777" w:rsidR="007735BF" w:rsidRPr="007735BF" w:rsidRDefault="007735BF" w:rsidP="00954BE8">
            <w:pPr>
              <w:pStyle w:val="ac"/>
            </w:pPr>
            <w:r w:rsidRPr="007735BF">
              <w:t>females</w:t>
            </w:r>
          </w:p>
        </w:tc>
        <w:tc>
          <w:tcPr>
            <w:tcW w:w="3596" w:type="dxa"/>
          </w:tcPr>
          <w:p w14:paraId="48F7497F" w14:textId="77777777" w:rsidR="007735BF" w:rsidRPr="007735BF" w:rsidRDefault="007735BF" w:rsidP="00954BE8">
            <w:pPr>
              <w:pStyle w:val="ac"/>
            </w:pPr>
            <w:r w:rsidRPr="007735BF">
              <w:t>females</w:t>
            </w:r>
          </w:p>
        </w:tc>
      </w:tr>
      <w:tr w:rsidR="007735BF" w:rsidRPr="007735BF" w14:paraId="18A6DCC7" w14:textId="77777777" w:rsidTr="00086842">
        <w:trPr>
          <w:jc w:val="center"/>
        </w:trPr>
        <w:tc>
          <w:tcPr>
            <w:tcW w:w="1548" w:type="dxa"/>
          </w:tcPr>
          <w:p w14:paraId="0243219E" w14:textId="77777777" w:rsidR="007735BF" w:rsidRPr="007735BF" w:rsidRDefault="007735BF" w:rsidP="00954BE8">
            <w:pPr>
              <w:pStyle w:val="ac"/>
            </w:pPr>
            <w:r w:rsidRPr="007735BF">
              <w:t>5. Experience and training</w:t>
            </w:r>
          </w:p>
        </w:tc>
        <w:tc>
          <w:tcPr>
            <w:tcW w:w="2227" w:type="dxa"/>
          </w:tcPr>
          <w:p w14:paraId="646D6690" w14:textId="77777777" w:rsidR="007735BF" w:rsidRPr="007735BF" w:rsidRDefault="007735BF" w:rsidP="00954BE8">
            <w:pPr>
              <w:pStyle w:val="ac"/>
            </w:pPr>
            <w:r w:rsidRPr="007735BF">
              <w:t>Not stated at the end of the article</w:t>
            </w:r>
          </w:p>
        </w:tc>
        <w:tc>
          <w:tcPr>
            <w:tcW w:w="2174" w:type="dxa"/>
          </w:tcPr>
          <w:p w14:paraId="54049D0C" w14:textId="77777777" w:rsidR="007735BF" w:rsidRPr="007735BF" w:rsidRDefault="007735BF" w:rsidP="00954BE8">
            <w:pPr>
              <w:pStyle w:val="ac"/>
            </w:pPr>
            <w:r w:rsidRPr="007735BF">
              <w:t>Very experienced researcher but not stated at the end of the article</w:t>
            </w:r>
          </w:p>
        </w:tc>
        <w:tc>
          <w:tcPr>
            <w:tcW w:w="2977" w:type="dxa"/>
          </w:tcPr>
          <w:p w14:paraId="5009B411" w14:textId="77777777" w:rsidR="007735BF" w:rsidRPr="007735BF" w:rsidRDefault="007735BF" w:rsidP="00954BE8">
            <w:pPr>
              <w:pStyle w:val="ac"/>
            </w:pPr>
            <w:r w:rsidRPr="007735BF">
              <w:t>Very experienced researcher but not stated at the end of the article</w:t>
            </w:r>
          </w:p>
        </w:tc>
        <w:tc>
          <w:tcPr>
            <w:tcW w:w="2499" w:type="dxa"/>
          </w:tcPr>
          <w:p w14:paraId="1F4DE0CC" w14:textId="77777777" w:rsidR="007735BF" w:rsidRPr="007735BF" w:rsidRDefault="007735BF" w:rsidP="00954BE8">
            <w:pPr>
              <w:pStyle w:val="ac"/>
            </w:pPr>
            <w:r w:rsidRPr="007735BF">
              <w:t>Qualitative researchers, Platform developer</w:t>
            </w:r>
          </w:p>
        </w:tc>
        <w:tc>
          <w:tcPr>
            <w:tcW w:w="3596" w:type="dxa"/>
          </w:tcPr>
          <w:p w14:paraId="09B5A5D0" w14:textId="77777777" w:rsidR="007735BF" w:rsidRPr="007735BF" w:rsidRDefault="007735BF" w:rsidP="00954BE8">
            <w:pPr>
              <w:pStyle w:val="ac"/>
            </w:pPr>
            <w:r w:rsidRPr="007735BF">
              <w:t>Qualitative researchers</w:t>
            </w:r>
          </w:p>
        </w:tc>
      </w:tr>
      <w:tr w:rsidR="007735BF" w:rsidRPr="007735BF" w14:paraId="57D3C98F" w14:textId="77777777" w:rsidTr="00086842">
        <w:trPr>
          <w:jc w:val="center"/>
        </w:trPr>
        <w:tc>
          <w:tcPr>
            <w:tcW w:w="1548" w:type="dxa"/>
          </w:tcPr>
          <w:p w14:paraId="54708B51" w14:textId="77777777" w:rsidR="007735BF" w:rsidRPr="007735BF" w:rsidRDefault="007735BF" w:rsidP="00954BE8">
            <w:pPr>
              <w:pStyle w:val="ac"/>
            </w:pPr>
            <w:r w:rsidRPr="007735BF">
              <w:t>6. Relationship established</w:t>
            </w:r>
          </w:p>
        </w:tc>
        <w:tc>
          <w:tcPr>
            <w:tcW w:w="2227" w:type="dxa"/>
          </w:tcPr>
          <w:p w14:paraId="7C9D9822" w14:textId="77777777" w:rsidR="007735BF" w:rsidRPr="007735BF" w:rsidRDefault="007735BF" w:rsidP="00954BE8">
            <w:pPr>
              <w:pStyle w:val="ac"/>
            </w:pPr>
            <w:r w:rsidRPr="007735BF">
              <w:t xml:space="preserve">It is not stated that there was a prior relationship. However </w:t>
            </w:r>
            <w:r w:rsidRPr="007735BF">
              <w:lastRenderedPageBreak/>
              <w:t>it is assumed that there was no prior relationship</w:t>
            </w:r>
          </w:p>
        </w:tc>
        <w:tc>
          <w:tcPr>
            <w:tcW w:w="2174" w:type="dxa"/>
          </w:tcPr>
          <w:p w14:paraId="44E25E44" w14:textId="77777777" w:rsidR="007735BF" w:rsidRPr="007735BF" w:rsidRDefault="007735BF" w:rsidP="00954BE8">
            <w:pPr>
              <w:pStyle w:val="ac"/>
            </w:pPr>
            <w:r w:rsidRPr="007735BF">
              <w:lastRenderedPageBreak/>
              <w:t>N/A</w:t>
            </w:r>
          </w:p>
        </w:tc>
        <w:tc>
          <w:tcPr>
            <w:tcW w:w="2977" w:type="dxa"/>
          </w:tcPr>
          <w:p w14:paraId="3B4731BE" w14:textId="77777777" w:rsidR="007735BF" w:rsidRPr="007735BF" w:rsidRDefault="007735BF" w:rsidP="00954BE8">
            <w:pPr>
              <w:pStyle w:val="ac"/>
            </w:pPr>
            <w:r w:rsidRPr="007735BF">
              <w:t>N/A</w:t>
            </w:r>
          </w:p>
        </w:tc>
        <w:tc>
          <w:tcPr>
            <w:tcW w:w="2499" w:type="dxa"/>
          </w:tcPr>
          <w:p w14:paraId="354C141A" w14:textId="77777777" w:rsidR="007735BF" w:rsidRPr="007735BF" w:rsidRDefault="007735BF" w:rsidP="00954BE8">
            <w:pPr>
              <w:pStyle w:val="ac"/>
            </w:pPr>
            <w:r w:rsidRPr="007735BF">
              <w:t>N/A</w:t>
            </w:r>
          </w:p>
        </w:tc>
        <w:tc>
          <w:tcPr>
            <w:tcW w:w="3596" w:type="dxa"/>
          </w:tcPr>
          <w:p w14:paraId="42ABE743" w14:textId="77777777" w:rsidR="007735BF" w:rsidRPr="007735BF" w:rsidRDefault="007735BF" w:rsidP="00954BE8">
            <w:pPr>
              <w:pStyle w:val="ac"/>
            </w:pPr>
            <w:r w:rsidRPr="007735BF">
              <w:t>N/A</w:t>
            </w:r>
          </w:p>
        </w:tc>
      </w:tr>
      <w:tr w:rsidR="007735BF" w:rsidRPr="007735BF" w14:paraId="4C763777" w14:textId="77777777" w:rsidTr="00086842">
        <w:trPr>
          <w:jc w:val="center"/>
        </w:trPr>
        <w:tc>
          <w:tcPr>
            <w:tcW w:w="1548" w:type="dxa"/>
          </w:tcPr>
          <w:p w14:paraId="72E85314" w14:textId="77777777" w:rsidR="007735BF" w:rsidRPr="007735BF" w:rsidRDefault="007735BF" w:rsidP="00954BE8">
            <w:pPr>
              <w:pStyle w:val="ac"/>
            </w:pPr>
            <w:r w:rsidRPr="007735BF">
              <w:t>7. Participant knowledge of the interviewer</w:t>
            </w:r>
          </w:p>
        </w:tc>
        <w:tc>
          <w:tcPr>
            <w:tcW w:w="2227" w:type="dxa"/>
          </w:tcPr>
          <w:p w14:paraId="55C82831" w14:textId="77777777" w:rsidR="007735BF" w:rsidRPr="007735BF" w:rsidRDefault="007735BF" w:rsidP="00954BE8">
            <w:pPr>
              <w:pStyle w:val="ac"/>
            </w:pPr>
            <w:r w:rsidRPr="007735BF">
              <w:t>Not exactly stated. However the participants had signed consent forms so it is assumed that they were informed that the aim of the study was to explore the perceptions of information needs from the HF patients themselves</w:t>
            </w:r>
          </w:p>
        </w:tc>
        <w:tc>
          <w:tcPr>
            <w:tcW w:w="2174" w:type="dxa"/>
          </w:tcPr>
          <w:p w14:paraId="7ABAB870" w14:textId="77777777" w:rsidR="007735BF" w:rsidRPr="007735BF" w:rsidRDefault="007735BF" w:rsidP="00954BE8">
            <w:pPr>
              <w:pStyle w:val="ac"/>
            </w:pPr>
            <w:r w:rsidRPr="007735BF">
              <w:t>All participants were informed about the purpose of the study</w:t>
            </w:r>
          </w:p>
        </w:tc>
        <w:tc>
          <w:tcPr>
            <w:tcW w:w="2977" w:type="dxa"/>
          </w:tcPr>
          <w:p w14:paraId="68429C51" w14:textId="77777777" w:rsidR="007735BF" w:rsidRPr="007735BF" w:rsidRDefault="007735BF" w:rsidP="00954BE8">
            <w:pPr>
              <w:pStyle w:val="ac"/>
            </w:pPr>
            <w:r w:rsidRPr="007735BF">
              <w:t>All participants were informed about the purpose of the study</w:t>
            </w:r>
          </w:p>
        </w:tc>
        <w:tc>
          <w:tcPr>
            <w:tcW w:w="2499" w:type="dxa"/>
          </w:tcPr>
          <w:p w14:paraId="5E73C48A" w14:textId="77777777" w:rsidR="007735BF" w:rsidRPr="007735BF" w:rsidRDefault="007735BF" w:rsidP="00954BE8">
            <w:pPr>
              <w:pStyle w:val="ac"/>
            </w:pPr>
            <w:r w:rsidRPr="007735BF">
              <w:t>N/A</w:t>
            </w:r>
          </w:p>
        </w:tc>
        <w:tc>
          <w:tcPr>
            <w:tcW w:w="3596" w:type="dxa"/>
          </w:tcPr>
          <w:p w14:paraId="1A47B84E" w14:textId="77777777" w:rsidR="007735BF" w:rsidRPr="007735BF" w:rsidRDefault="007735BF" w:rsidP="00954BE8">
            <w:pPr>
              <w:pStyle w:val="ac"/>
            </w:pPr>
            <w:r w:rsidRPr="007735BF">
              <w:t>Patients accepted information about the study during routine follow-up at the heart failure clinic</w:t>
            </w:r>
          </w:p>
        </w:tc>
      </w:tr>
      <w:tr w:rsidR="007735BF" w:rsidRPr="007735BF" w14:paraId="5B535823" w14:textId="77777777" w:rsidTr="00086842">
        <w:trPr>
          <w:jc w:val="center"/>
        </w:trPr>
        <w:tc>
          <w:tcPr>
            <w:tcW w:w="1548" w:type="dxa"/>
          </w:tcPr>
          <w:p w14:paraId="6E3AB3BC" w14:textId="77777777" w:rsidR="007735BF" w:rsidRPr="007735BF" w:rsidRDefault="007735BF" w:rsidP="00954BE8">
            <w:pPr>
              <w:pStyle w:val="ac"/>
              <w:rPr>
                <w:i/>
              </w:rPr>
            </w:pPr>
            <w:r w:rsidRPr="007735BF">
              <w:t>8. Interviewer characteristics</w:t>
            </w:r>
          </w:p>
        </w:tc>
        <w:tc>
          <w:tcPr>
            <w:tcW w:w="2227" w:type="dxa"/>
          </w:tcPr>
          <w:p w14:paraId="5D0E1587" w14:textId="77777777" w:rsidR="007735BF" w:rsidRPr="007735BF" w:rsidRDefault="007735BF" w:rsidP="00954BE8">
            <w:pPr>
              <w:pStyle w:val="ac"/>
            </w:pPr>
            <w:r w:rsidRPr="007735BF">
              <w:t>N/A</w:t>
            </w:r>
          </w:p>
        </w:tc>
        <w:tc>
          <w:tcPr>
            <w:tcW w:w="2174" w:type="dxa"/>
          </w:tcPr>
          <w:p w14:paraId="005CBAFB" w14:textId="77777777" w:rsidR="007735BF" w:rsidRPr="007735BF" w:rsidRDefault="007735BF" w:rsidP="00954BE8">
            <w:pPr>
              <w:pStyle w:val="ac"/>
            </w:pPr>
            <w:r w:rsidRPr="007735BF">
              <w:t>N/A</w:t>
            </w:r>
          </w:p>
        </w:tc>
        <w:tc>
          <w:tcPr>
            <w:tcW w:w="2977" w:type="dxa"/>
          </w:tcPr>
          <w:p w14:paraId="007DE7FC" w14:textId="77777777" w:rsidR="007735BF" w:rsidRPr="007735BF" w:rsidRDefault="007735BF" w:rsidP="00954BE8">
            <w:pPr>
              <w:pStyle w:val="ac"/>
            </w:pPr>
            <w:r w:rsidRPr="007735BF">
              <w:t>To reduce social bias, the interviewer was not involved in the delivery of health care for the patients and was not employed by either of the geriatric hospitals</w:t>
            </w:r>
          </w:p>
        </w:tc>
        <w:tc>
          <w:tcPr>
            <w:tcW w:w="2499" w:type="dxa"/>
          </w:tcPr>
          <w:p w14:paraId="793955E2" w14:textId="77777777" w:rsidR="007735BF" w:rsidRPr="007735BF" w:rsidRDefault="007735BF" w:rsidP="00954BE8">
            <w:pPr>
              <w:pStyle w:val="ac"/>
            </w:pPr>
            <w:r w:rsidRPr="007735BF">
              <w:t>N/A</w:t>
            </w:r>
          </w:p>
        </w:tc>
        <w:tc>
          <w:tcPr>
            <w:tcW w:w="3596" w:type="dxa"/>
          </w:tcPr>
          <w:p w14:paraId="27A0B52D" w14:textId="77777777" w:rsidR="007735BF" w:rsidRPr="007735BF" w:rsidRDefault="007735BF" w:rsidP="00954BE8">
            <w:pPr>
              <w:pStyle w:val="ac"/>
            </w:pPr>
            <w:r w:rsidRPr="007735BF">
              <w:t>N/A</w:t>
            </w:r>
          </w:p>
        </w:tc>
      </w:tr>
      <w:tr w:rsidR="007735BF" w:rsidRPr="007735BF" w14:paraId="3D70D97F" w14:textId="77777777" w:rsidTr="00086842">
        <w:trPr>
          <w:jc w:val="center"/>
        </w:trPr>
        <w:tc>
          <w:tcPr>
            <w:tcW w:w="1548" w:type="dxa"/>
          </w:tcPr>
          <w:p w14:paraId="276919EC" w14:textId="77777777" w:rsidR="007735BF" w:rsidRPr="007735BF" w:rsidRDefault="007735BF" w:rsidP="00954BE8">
            <w:pPr>
              <w:pStyle w:val="ac"/>
            </w:pPr>
            <w:r w:rsidRPr="007735BF">
              <w:t>9. Methodological orientation and Theory</w:t>
            </w:r>
          </w:p>
        </w:tc>
        <w:tc>
          <w:tcPr>
            <w:tcW w:w="2227" w:type="dxa"/>
          </w:tcPr>
          <w:p w14:paraId="06143919" w14:textId="77777777" w:rsidR="007735BF" w:rsidRPr="007735BF" w:rsidRDefault="007735BF" w:rsidP="00954BE8">
            <w:pPr>
              <w:pStyle w:val="ac"/>
            </w:pPr>
            <w:r w:rsidRPr="007735BF">
              <w:t>An exploratory qualitative study designed was adopted</w:t>
            </w:r>
          </w:p>
        </w:tc>
        <w:tc>
          <w:tcPr>
            <w:tcW w:w="2174" w:type="dxa"/>
          </w:tcPr>
          <w:p w14:paraId="50DF16B3" w14:textId="77777777" w:rsidR="007735BF" w:rsidRPr="007735BF" w:rsidRDefault="007735BF" w:rsidP="00954BE8">
            <w:pPr>
              <w:pStyle w:val="ac"/>
            </w:pPr>
            <w:r w:rsidRPr="007735BF">
              <w:t>Ongoing Qualitative longitudinal research</w:t>
            </w:r>
          </w:p>
        </w:tc>
        <w:tc>
          <w:tcPr>
            <w:tcW w:w="2977" w:type="dxa"/>
          </w:tcPr>
          <w:p w14:paraId="1976A7B9" w14:textId="77777777" w:rsidR="007735BF" w:rsidRPr="007735BF" w:rsidRDefault="007735BF" w:rsidP="00954BE8">
            <w:pPr>
              <w:pStyle w:val="ac"/>
            </w:pPr>
            <w:r w:rsidRPr="007735BF">
              <w:t>Ongoing Qualitative longitudinal research</w:t>
            </w:r>
          </w:p>
        </w:tc>
        <w:tc>
          <w:tcPr>
            <w:tcW w:w="2499" w:type="dxa"/>
          </w:tcPr>
          <w:p w14:paraId="780D1DC0" w14:textId="77777777" w:rsidR="007735BF" w:rsidRPr="007735BF" w:rsidRDefault="007735BF" w:rsidP="00954BE8">
            <w:pPr>
              <w:pStyle w:val="ac"/>
            </w:pPr>
            <w:r w:rsidRPr="007735BF">
              <w:t>Qualitative research approach with focus groups, diary writing and design sessions. Inductive content analysis</w:t>
            </w:r>
          </w:p>
        </w:tc>
        <w:tc>
          <w:tcPr>
            <w:tcW w:w="3596" w:type="dxa"/>
          </w:tcPr>
          <w:p w14:paraId="2A3B3BC6" w14:textId="77777777" w:rsidR="007735BF" w:rsidRPr="007735BF" w:rsidRDefault="007735BF" w:rsidP="00954BE8">
            <w:pPr>
              <w:pStyle w:val="ac"/>
            </w:pPr>
            <w:r w:rsidRPr="007735BF">
              <w:t>Focus group/consultation with stakeholders, narrative analysis</w:t>
            </w:r>
          </w:p>
        </w:tc>
      </w:tr>
      <w:tr w:rsidR="007735BF" w:rsidRPr="007735BF" w14:paraId="30012DE9" w14:textId="77777777" w:rsidTr="00086842">
        <w:trPr>
          <w:jc w:val="center"/>
        </w:trPr>
        <w:tc>
          <w:tcPr>
            <w:tcW w:w="1548" w:type="dxa"/>
          </w:tcPr>
          <w:p w14:paraId="2D54AA50" w14:textId="77777777" w:rsidR="007735BF" w:rsidRPr="007735BF" w:rsidRDefault="007735BF" w:rsidP="00954BE8">
            <w:pPr>
              <w:pStyle w:val="ac"/>
              <w:rPr>
                <w:i/>
              </w:rPr>
            </w:pPr>
            <w:r w:rsidRPr="007735BF">
              <w:t>10. Sampling</w:t>
            </w:r>
          </w:p>
        </w:tc>
        <w:tc>
          <w:tcPr>
            <w:tcW w:w="2227" w:type="dxa"/>
          </w:tcPr>
          <w:p w14:paraId="24169C5A" w14:textId="77777777" w:rsidR="007735BF" w:rsidRPr="007735BF" w:rsidRDefault="007735BF" w:rsidP="00954BE8">
            <w:pPr>
              <w:pStyle w:val="ac"/>
            </w:pPr>
            <w:r w:rsidRPr="007735BF">
              <w:t>Not stated, however one of inclusion criteria was willingness to share experiences (convenience sample?)</w:t>
            </w:r>
          </w:p>
        </w:tc>
        <w:tc>
          <w:tcPr>
            <w:tcW w:w="2174" w:type="dxa"/>
          </w:tcPr>
          <w:p w14:paraId="1278E1A5" w14:textId="77777777" w:rsidR="007735BF" w:rsidRPr="007735BF" w:rsidRDefault="007735BF" w:rsidP="00954BE8">
            <w:pPr>
              <w:pStyle w:val="ac"/>
            </w:pPr>
            <w:r w:rsidRPr="007735BF">
              <w:t>Purposive recruitment</w:t>
            </w:r>
          </w:p>
        </w:tc>
        <w:tc>
          <w:tcPr>
            <w:tcW w:w="2977" w:type="dxa"/>
          </w:tcPr>
          <w:p w14:paraId="42752C37" w14:textId="77777777" w:rsidR="007735BF" w:rsidRPr="007735BF" w:rsidRDefault="007735BF" w:rsidP="00954BE8">
            <w:pPr>
              <w:pStyle w:val="ac"/>
            </w:pPr>
            <w:r w:rsidRPr="007735BF">
              <w:t>Purposive recruitment</w:t>
            </w:r>
          </w:p>
        </w:tc>
        <w:tc>
          <w:tcPr>
            <w:tcW w:w="2499" w:type="dxa"/>
          </w:tcPr>
          <w:p w14:paraId="242E1971" w14:textId="77777777" w:rsidR="007735BF" w:rsidRPr="007735BF" w:rsidRDefault="007735BF" w:rsidP="00954BE8">
            <w:pPr>
              <w:pStyle w:val="ac"/>
            </w:pPr>
            <w:r w:rsidRPr="007735BF">
              <w:t>Purposive</w:t>
            </w:r>
          </w:p>
        </w:tc>
        <w:tc>
          <w:tcPr>
            <w:tcW w:w="3596" w:type="dxa"/>
          </w:tcPr>
          <w:p w14:paraId="74F32C8E" w14:textId="4E8977E3" w:rsidR="007735BF" w:rsidRPr="007735BF" w:rsidRDefault="007735BF" w:rsidP="00954BE8">
            <w:pPr>
              <w:pStyle w:val="ac"/>
            </w:pPr>
            <w:r w:rsidRPr="007735BF">
              <w:t>Purposive. patients were identified from</w:t>
            </w:r>
            <w:r w:rsidR="00C752A2">
              <w:t xml:space="preserve"> </w:t>
            </w:r>
            <w:r w:rsidRPr="007735BF">
              <w:t>databases in two hospitals</w:t>
            </w:r>
          </w:p>
        </w:tc>
      </w:tr>
      <w:tr w:rsidR="007735BF" w:rsidRPr="007735BF" w14:paraId="4A299596" w14:textId="77777777" w:rsidTr="00086842">
        <w:trPr>
          <w:jc w:val="center"/>
        </w:trPr>
        <w:tc>
          <w:tcPr>
            <w:tcW w:w="1548" w:type="dxa"/>
          </w:tcPr>
          <w:p w14:paraId="384B13E5" w14:textId="77777777" w:rsidR="007735BF" w:rsidRPr="007735BF" w:rsidRDefault="007735BF" w:rsidP="00954BE8">
            <w:pPr>
              <w:pStyle w:val="ac"/>
            </w:pPr>
            <w:r w:rsidRPr="007735BF">
              <w:t>11. Method of approach</w:t>
            </w:r>
          </w:p>
        </w:tc>
        <w:tc>
          <w:tcPr>
            <w:tcW w:w="2227" w:type="dxa"/>
          </w:tcPr>
          <w:p w14:paraId="33470046" w14:textId="77777777" w:rsidR="007735BF" w:rsidRPr="007735BF" w:rsidRDefault="007735BF" w:rsidP="00954BE8">
            <w:pPr>
              <w:pStyle w:val="ac"/>
            </w:pPr>
            <w:r w:rsidRPr="007735BF">
              <w:t>Not stated</w:t>
            </w:r>
          </w:p>
        </w:tc>
        <w:tc>
          <w:tcPr>
            <w:tcW w:w="2174" w:type="dxa"/>
          </w:tcPr>
          <w:p w14:paraId="45E24D3A" w14:textId="77777777" w:rsidR="007735BF" w:rsidRPr="007735BF" w:rsidRDefault="007735BF" w:rsidP="00954BE8">
            <w:pPr>
              <w:pStyle w:val="ac"/>
            </w:pPr>
            <w:r w:rsidRPr="007735BF">
              <w:t xml:space="preserve">Face-to-face </w:t>
            </w:r>
          </w:p>
        </w:tc>
        <w:tc>
          <w:tcPr>
            <w:tcW w:w="2977" w:type="dxa"/>
          </w:tcPr>
          <w:p w14:paraId="15B99512" w14:textId="77777777" w:rsidR="007735BF" w:rsidRPr="007735BF" w:rsidRDefault="007735BF" w:rsidP="00954BE8">
            <w:pPr>
              <w:pStyle w:val="ac"/>
            </w:pPr>
            <w:r w:rsidRPr="007735BF">
              <w:t xml:space="preserve">Face-to-face </w:t>
            </w:r>
          </w:p>
        </w:tc>
        <w:tc>
          <w:tcPr>
            <w:tcW w:w="2499" w:type="dxa"/>
          </w:tcPr>
          <w:p w14:paraId="0B9895B4" w14:textId="77777777" w:rsidR="007735BF" w:rsidRPr="007735BF" w:rsidRDefault="007735BF" w:rsidP="00954BE8">
            <w:pPr>
              <w:pStyle w:val="ac"/>
            </w:pPr>
            <w:r w:rsidRPr="007735BF">
              <w:t>N/A</w:t>
            </w:r>
          </w:p>
        </w:tc>
        <w:tc>
          <w:tcPr>
            <w:tcW w:w="3596" w:type="dxa"/>
          </w:tcPr>
          <w:p w14:paraId="77B3DCC6" w14:textId="77777777" w:rsidR="007735BF" w:rsidRPr="007735BF" w:rsidRDefault="007735BF" w:rsidP="00954BE8">
            <w:pPr>
              <w:pStyle w:val="ac"/>
            </w:pPr>
            <w:r w:rsidRPr="007735BF">
              <w:t>Patients received information Face-to-face during routine GP follow-up</w:t>
            </w:r>
          </w:p>
        </w:tc>
      </w:tr>
      <w:tr w:rsidR="007735BF" w:rsidRPr="007735BF" w14:paraId="4B4BEEF7" w14:textId="77777777" w:rsidTr="00086842">
        <w:trPr>
          <w:jc w:val="center"/>
        </w:trPr>
        <w:tc>
          <w:tcPr>
            <w:tcW w:w="1548" w:type="dxa"/>
          </w:tcPr>
          <w:p w14:paraId="385C667F" w14:textId="77777777" w:rsidR="007735BF" w:rsidRPr="007735BF" w:rsidRDefault="007735BF" w:rsidP="00954BE8">
            <w:pPr>
              <w:pStyle w:val="ac"/>
            </w:pPr>
            <w:r w:rsidRPr="007735BF">
              <w:t>12. Sample size</w:t>
            </w:r>
          </w:p>
        </w:tc>
        <w:tc>
          <w:tcPr>
            <w:tcW w:w="2227" w:type="dxa"/>
          </w:tcPr>
          <w:p w14:paraId="4BD4E928" w14:textId="77777777" w:rsidR="007735BF" w:rsidRPr="007735BF" w:rsidRDefault="007735BF" w:rsidP="00954BE8">
            <w:pPr>
              <w:pStyle w:val="ac"/>
            </w:pPr>
            <w:r w:rsidRPr="007735BF">
              <w:t>26</w:t>
            </w:r>
          </w:p>
        </w:tc>
        <w:tc>
          <w:tcPr>
            <w:tcW w:w="2174" w:type="dxa"/>
          </w:tcPr>
          <w:p w14:paraId="42018743" w14:textId="77777777" w:rsidR="007735BF" w:rsidRPr="007735BF" w:rsidRDefault="007735BF" w:rsidP="00954BE8">
            <w:pPr>
              <w:pStyle w:val="ac"/>
            </w:pPr>
            <w:r w:rsidRPr="007735BF">
              <w:t xml:space="preserve">25 patients </w:t>
            </w:r>
          </w:p>
        </w:tc>
        <w:tc>
          <w:tcPr>
            <w:tcW w:w="2977" w:type="dxa"/>
          </w:tcPr>
          <w:p w14:paraId="4FAEE61D" w14:textId="77777777" w:rsidR="007735BF" w:rsidRPr="007735BF" w:rsidRDefault="007735BF" w:rsidP="00954BE8">
            <w:pPr>
              <w:pStyle w:val="ac"/>
            </w:pPr>
            <w:r w:rsidRPr="007735BF">
              <w:t xml:space="preserve">25 patients </w:t>
            </w:r>
          </w:p>
        </w:tc>
        <w:tc>
          <w:tcPr>
            <w:tcW w:w="2499" w:type="dxa"/>
          </w:tcPr>
          <w:p w14:paraId="03BEB909" w14:textId="77777777" w:rsidR="007735BF" w:rsidRPr="007735BF" w:rsidRDefault="007735BF" w:rsidP="00954BE8">
            <w:pPr>
              <w:pStyle w:val="ac"/>
            </w:pPr>
            <w:r w:rsidRPr="007735BF">
              <w:t>20 patients</w:t>
            </w:r>
          </w:p>
        </w:tc>
        <w:tc>
          <w:tcPr>
            <w:tcW w:w="3596" w:type="dxa"/>
          </w:tcPr>
          <w:p w14:paraId="46CD4138" w14:textId="77777777" w:rsidR="007735BF" w:rsidRPr="007735BF" w:rsidRDefault="007735BF" w:rsidP="00954BE8">
            <w:pPr>
              <w:pStyle w:val="ac"/>
            </w:pPr>
            <w:r w:rsidRPr="007735BF">
              <w:t>16 patients</w:t>
            </w:r>
          </w:p>
        </w:tc>
      </w:tr>
      <w:tr w:rsidR="007735BF" w:rsidRPr="007735BF" w14:paraId="187553CC" w14:textId="77777777" w:rsidTr="00086842">
        <w:trPr>
          <w:jc w:val="center"/>
        </w:trPr>
        <w:tc>
          <w:tcPr>
            <w:tcW w:w="1548" w:type="dxa"/>
          </w:tcPr>
          <w:p w14:paraId="3B1B499B" w14:textId="77777777" w:rsidR="007735BF" w:rsidRPr="007735BF" w:rsidRDefault="007735BF" w:rsidP="00954BE8">
            <w:pPr>
              <w:pStyle w:val="ac"/>
            </w:pPr>
            <w:r w:rsidRPr="007735BF">
              <w:t>13. Non-participation</w:t>
            </w:r>
          </w:p>
        </w:tc>
        <w:tc>
          <w:tcPr>
            <w:tcW w:w="2227" w:type="dxa"/>
          </w:tcPr>
          <w:p w14:paraId="20E38AEA" w14:textId="77777777" w:rsidR="007735BF" w:rsidRPr="007735BF" w:rsidRDefault="007735BF" w:rsidP="00954BE8">
            <w:pPr>
              <w:pStyle w:val="ac"/>
            </w:pPr>
            <w:r w:rsidRPr="007735BF">
              <w:t>Not aware of the number of possible participants that refused to participate in the study. Not stated if there were any drop outs from the study</w:t>
            </w:r>
          </w:p>
        </w:tc>
        <w:tc>
          <w:tcPr>
            <w:tcW w:w="2174" w:type="dxa"/>
          </w:tcPr>
          <w:p w14:paraId="5454F10C" w14:textId="77777777" w:rsidR="007735BF" w:rsidRPr="007735BF" w:rsidRDefault="007735BF" w:rsidP="00954BE8">
            <w:pPr>
              <w:pStyle w:val="ac"/>
            </w:pPr>
            <w:r w:rsidRPr="007735BF">
              <w:t>Not aware of any individuals that refused to participate in the study</w:t>
            </w:r>
          </w:p>
        </w:tc>
        <w:tc>
          <w:tcPr>
            <w:tcW w:w="2977" w:type="dxa"/>
          </w:tcPr>
          <w:p w14:paraId="59B0427C" w14:textId="77777777" w:rsidR="007735BF" w:rsidRPr="007735BF" w:rsidRDefault="007735BF" w:rsidP="00954BE8">
            <w:pPr>
              <w:pStyle w:val="ac"/>
            </w:pPr>
            <w:r w:rsidRPr="007735BF">
              <w:t>4 patients refused prior the commencement of the study</w:t>
            </w:r>
          </w:p>
          <w:p w14:paraId="59F362D1" w14:textId="77777777" w:rsidR="007735BF" w:rsidRPr="007735BF" w:rsidRDefault="007735BF" w:rsidP="00954BE8">
            <w:pPr>
              <w:pStyle w:val="ac"/>
            </w:pPr>
            <w:r w:rsidRPr="007735BF">
              <w:t>5 refused to attend the follow-up interviews</w:t>
            </w:r>
          </w:p>
          <w:p w14:paraId="6922C89C" w14:textId="77777777" w:rsidR="007735BF" w:rsidRPr="007735BF" w:rsidRDefault="007735BF" w:rsidP="00954BE8">
            <w:pPr>
              <w:pStyle w:val="ac"/>
            </w:pPr>
            <w:r w:rsidRPr="007735BF">
              <w:t>2 were cognitively unable to attend</w:t>
            </w:r>
          </w:p>
          <w:p w14:paraId="4DD33F9C" w14:textId="29CAA30B" w:rsidR="007735BF" w:rsidRPr="009761DE" w:rsidRDefault="009761DE" w:rsidP="00954BE8">
            <w:pPr>
              <w:pStyle w:val="ac"/>
              <w:rPr>
                <w:rFonts w:eastAsiaTheme="minorEastAsia"/>
              </w:rPr>
            </w:pPr>
            <w:r>
              <w:t>8 died</w:t>
            </w:r>
          </w:p>
        </w:tc>
        <w:tc>
          <w:tcPr>
            <w:tcW w:w="2499" w:type="dxa"/>
          </w:tcPr>
          <w:p w14:paraId="3C3C2035" w14:textId="77777777" w:rsidR="007735BF" w:rsidRPr="007735BF" w:rsidRDefault="007735BF" w:rsidP="00954BE8">
            <w:pPr>
              <w:pStyle w:val="ac"/>
            </w:pPr>
            <w:r w:rsidRPr="007735BF">
              <w:t>4 patients refused prior the commencement of the study</w:t>
            </w:r>
          </w:p>
        </w:tc>
        <w:tc>
          <w:tcPr>
            <w:tcW w:w="3596" w:type="dxa"/>
          </w:tcPr>
          <w:p w14:paraId="69AC779B" w14:textId="77777777" w:rsidR="007735BF" w:rsidRPr="007735BF" w:rsidRDefault="007735BF" w:rsidP="00954BE8">
            <w:pPr>
              <w:pStyle w:val="ac"/>
            </w:pPr>
            <w:r w:rsidRPr="007735BF">
              <w:t>1 patient died</w:t>
            </w:r>
          </w:p>
        </w:tc>
      </w:tr>
      <w:tr w:rsidR="007735BF" w:rsidRPr="007735BF" w14:paraId="4F4F42CA" w14:textId="77777777" w:rsidTr="00086842">
        <w:trPr>
          <w:jc w:val="center"/>
        </w:trPr>
        <w:tc>
          <w:tcPr>
            <w:tcW w:w="1548" w:type="dxa"/>
          </w:tcPr>
          <w:p w14:paraId="681C6E75" w14:textId="77777777" w:rsidR="007735BF" w:rsidRPr="007735BF" w:rsidRDefault="007735BF" w:rsidP="00954BE8">
            <w:pPr>
              <w:pStyle w:val="ac"/>
            </w:pPr>
            <w:r w:rsidRPr="007735BF">
              <w:t xml:space="preserve">14. Setting of </w:t>
            </w:r>
            <w:r w:rsidRPr="007735BF">
              <w:lastRenderedPageBreak/>
              <w:t>data collection</w:t>
            </w:r>
          </w:p>
        </w:tc>
        <w:tc>
          <w:tcPr>
            <w:tcW w:w="2227" w:type="dxa"/>
          </w:tcPr>
          <w:p w14:paraId="25C664EF" w14:textId="77777777" w:rsidR="007735BF" w:rsidRPr="007735BF" w:rsidRDefault="007735BF" w:rsidP="00954BE8">
            <w:pPr>
              <w:pStyle w:val="ac"/>
            </w:pPr>
            <w:r w:rsidRPr="007735BF">
              <w:lastRenderedPageBreak/>
              <w:t xml:space="preserve">The face-to-face </w:t>
            </w:r>
            <w:r w:rsidRPr="007735BF">
              <w:lastRenderedPageBreak/>
              <w:t>interviews were conducted at the cardiovascular department of the hospital</w:t>
            </w:r>
          </w:p>
        </w:tc>
        <w:tc>
          <w:tcPr>
            <w:tcW w:w="2174" w:type="dxa"/>
          </w:tcPr>
          <w:p w14:paraId="471AE3EA" w14:textId="77777777" w:rsidR="007735BF" w:rsidRPr="007735BF" w:rsidRDefault="007735BF" w:rsidP="00954BE8">
            <w:pPr>
              <w:pStyle w:val="ac"/>
            </w:pPr>
            <w:r w:rsidRPr="007735BF">
              <w:lastRenderedPageBreak/>
              <w:t xml:space="preserve">At the place of </w:t>
            </w:r>
            <w:r w:rsidRPr="007735BF">
              <w:lastRenderedPageBreak/>
              <w:t>recruitment, Two geriatric</w:t>
            </w:r>
          </w:p>
        </w:tc>
        <w:tc>
          <w:tcPr>
            <w:tcW w:w="2977" w:type="dxa"/>
          </w:tcPr>
          <w:p w14:paraId="6DA65F99" w14:textId="77777777" w:rsidR="007735BF" w:rsidRPr="007735BF" w:rsidRDefault="007735BF" w:rsidP="00954BE8">
            <w:pPr>
              <w:pStyle w:val="ac"/>
            </w:pPr>
            <w:r w:rsidRPr="007735BF">
              <w:lastRenderedPageBreak/>
              <w:t xml:space="preserve">At the place of recruitment, Two </w:t>
            </w:r>
            <w:r w:rsidRPr="007735BF">
              <w:lastRenderedPageBreak/>
              <w:t>geriatric</w:t>
            </w:r>
          </w:p>
          <w:p w14:paraId="22AE5763" w14:textId="77777777" w:rsidR="007735BF" w:rsidRPr="007735BF" w:rsidRDefault="007735BF" w:rsidP="00954BE8">
            <w:pPr>
              <w:pStyle w:val="ac"/>
            </w:pPr>
            <w:r w:rsidRPr="007735BF">
              <w:t>hospitals in Hannover and Heidelberg, Germany,</w:t>
            </w:r>
          </w:p>
        </w:tc>
        <w:tc>
          <w:tcPr>
            <w:tcW w:w="2499" w:type="dxa"/>
          </w:tcPr>
          <w:p w14:paraId="155B2C89" w14:textId="77777777" w:rsidR="007735BF" w:rsidRPr="007735BF" w:rsidRDefault="007735BF" w:rsidP="00954BE8">
            <w:pPr>
              <w:pStyle w:val="ac"/>
            </w:pPr>
            <w:r w:rsidRPr="007735BF">
              <w:lastRenderedPageBreak/>
              <w:t xml:space="preserve">The face-to-face </w:t>
            </w:r>
            <w:r w:rsidRPr="007735BF">
              <w:lastRenderedPageBreak/>
              <w:t>interviews were conducted at the Heart Failure clinic of Aarhus University Hospital</w:t>
            </w:r>
          </w:p>
        </w:tc>
        <w:tc>
          <w:tcPr>
            <w:tcW w:w="3596" w:type="dxa"/>
          </w:tcPr>
          <w:p w14:paraId="65C846C1" w14:textId="77777777" w:rsidR="007735BF" w:rsidRPr="007735BF" w:rsidRDefault="007735BF" w:rsidP="00954BE8">
            <w:pPr>
              <w:pStyle w:val="ac"/>
            </w:pPr>
            <w:r w:rsidRPr="007735BF">
              <w:lastRenderedPageBreak/>
              <w:t xml:space="preserve">Data were collected from patients’ </w:t>
            </w:r>
            <w:r w:rsidRPr="007735BF">
              <w:lastRenderedPageBreak/>
              <w:t>homes at 3-monthly intervals over a year</w:t>
            </w:r>
          </w:p>
        </w:tc>
      </w:tr>
      <w:tr w:rsidR="007735BF" w:rsidRPr="007735BF" w14:paraId="68977B32" w14:textId="77777777" w:rsidTr="00086842">
        <w:trPr>
          <w:jc w:val="center"/>
        </w:trPr>
        <w:tc>
          <w:tcPr>
            <w:tcW w:w="1548" w:type="dxa"/>
          </w:tcPr>
          <w:p w14:paraId="2EC20FB5" w14:textId="77777777" w:rsidR="007735BF" w:rsidRPr="007735BF" w:rsidRDefault="007735BF" w:rsidP="00954BE8">
            <w:pPr>
              <w:pStyle w:val="ac"/>
              <w:rPr>
                <w:i/>
              </w:rPr>
            </w:pPr>
            <w:r w:rsidRPr="007735BF">
              <w:lastRenderedPageBreak/>
              <w:t>15. Presence of non-participants</w:t>
            </w:r>
          </w:p>
        </w:tc>
        <w:tc>
          <w:tcPr>
            <w:tcW w:w="2227" w:type="dxa"/>
          </w:tcPr>
          <w:p w14:paraId="65E161CD" w14:textId="77777777" w:rsidR="007735BF" w:rsidRPr="007735BF" w:rsidRDefault="007735BF" w:rsidP="00954BE8">
            <w:pPr>
              <w:pStyle w:val="ac"/>
            </w:pPr>
            <w:r w:rsidRPr="007735BF">
              <w:t>N/A</w:t>
            </w:r>
          </w:p>
        </w:tc>
        <w:tc>
          <w:tcPr>
            <w:tcW w:w="2174" w:type="dxa"/>
          </w:tcPr>
          <w:p w14:paraId="1271E784" w14:textId="7694BCA8" w:rsidR="007735BF" w:rsidRPr="007735BF" w:rsidRDefault="007735BF" w:rsidP="00954BE8">
            <w:pPr>
              <w:pStyle w:val="ac"/>
            </w:pPr>
            <w:r w:rsidRPr="007735BF">
              <w:t>hospitals in H</w:t>
            </w:r>
            <w:r w:rsidR="00C752A2">
              <w:t>annover and Heidelberg, Germany</w:t>
            </w:r>
          </w:p>
        </w:tc>
        <w:tc>
          <w:tcPr>
            <w:tcW w:w="2977" w:type="dxa"/>
          </w:tcPr>
          <w:p w14:paraId="36CB77F7" w14:textId="77777777" w:rsidR="007735BF" w:rsidRPr="007735BF" w:rsidRDefault="007735BF" w:rsidP="00954BE8">
            <w:pPr>
              <w:pStyle w:val="ac"/>
            </w:pPr>
            <w:r w:rsidRPr="007735BF">
              <w:t>No</w:t>
            </w:r>
          </w:p>
        </w:tc>
        <w:tc>
          <w:tcPr>
            <w:tcW w:w="2499" w:type="dxa"/>
          </w:tcPr>
          <w:p w14:paraId="36C5FD5F" w14:textId="77777777" w:rsidR="007735BF" w:rsidRPr="007735BF" w:rsidRDefault="007735BF" w:rsidP="00954BE8">
            <w:pPr>
              <w:pStyle w:val="ac"/>
            </w:pPr>
            <w:r w:rsidRPr="007735BF">
              <w:t>No</w:t>
            </w:r>
          </w:p>
        </w:tc>
        <w:tc>
          <w:tcPr>
            <w:tcW w:w="3596" w:type="dxa"/>
          </w:tcPr>
          <w:p w14:paraId="6495F9A7" w14:textId="77777777" w:rsidR="007735BF" w:rsidRPr="007735BF" w:rsidRDefault="007735BF" w:rsidP="00954BE8">
            <w:pPr>
              <w:pStyle w:val="ac"/>
            </w:pPr>
            <w:r w:rsidRPr="007735BF">
              <w:t>Carer of patient</w:t>
            </w:r>
          </w:p>
        </w:tc>
      </w:tr>
      <w:tr w:rsidR="007735BF" w:rsidRPr="007735BF" w14:paraId="3C16BF7E" w14:textId="77777777" w:rsidTr="00086842">
        <w:trPr>
          <w:jc w:val="center"/>
        </w:trPr>
        <w:tc>
          <w:tcPr>
            <w:tcW w:w="1548" w:type="dxa"/>
          </w:tcPr>
          <w:p w14:paraId="165E0CDA" w14:textId="77777777" w:rsidR="007735BF" w:rsidRPr="007735BF" w:rsidRDefault="007735BF" w:rsidP="00954BE8">
            <w:pPr>
              <w:pStyle w:val="ac"/>
            </w:pPr>
            <w:r w:rsidRPr="007735BF">
              <w:t>16. Description of sample</w:t>
            </w:r>
          </w:p>
        </w:tc>
        <w:tc>
          <w:tcPr>
            <w:tcW w:w="2227" w:type="dxa"/>
          </w:tcPr>
          <w:p w14:paraId="311FB8F3" w14:textId="77777777" w:rsidR="007735BF" w:rsidRPr="007735BF" w:rsidRDefault="007735BF" w:rsidP="00954BE8">
            <w:pPr>
              <w:pStyle w:val="ac"/>
            </w:pPr>
            <w:r w:rsidRPr="007735BF">
              <w:t>Demographic characteristics are reported at the Table 1.</w:t>
            </w:r>
          </w:p>
        </w:tc>
        <w:tc>
          <w:tcPr>
            <w:tcW w:w="2174" w:type="dxa"/>
          </w:tcPr>
          <w:p w14:paraId="29070D22" w14:textId="77777777" w:rsidR="007735BF" w:rsidRPr="007735BF" w:rsidRDefault="007735BF" w:rsidP="00954BE8">
            <w:pPr>
              <w:pStyle w:val="ac"/>
            </w:pPr>
            <w:r w:rsidRPr="007735BF">
              <w:t>No</w:t>
            </w:r>
          </w:p>
        </w:tc>
        <w:tc>
          <w:tcPr>
            <w:tcW w:w="2977" w:type="dxa"/>
          </w:tcPr>
          <w:p w14:paraId="358B0C4C" w14:textId="353E594A" w:rsidR="007735BF" w:rsidRPr="007735BF" w:rsidRDefault="007735BF" w:rsidP="00954BE8">
            <w:pPr>
              <w:pStyle w:val="ac"/>
            </w:pPr>
            <w:r w:rsidRPr="007735BF">
              <w:t>All socio-demographic dat</w:t>
            </w:r>
            <w:r w:rsidR="009761DE">
              <w:t>a of the interview participants</w:t>
            </w:r>
            <w:r w:rsidR="009761DE">
              <w:rPr>
                <w:rFonts w:eastAsiaTheme="minorEastAsia" w:hint="eastAsia"/>
              </w:rPr>
              <w:t xml:space="preserve"> </w:t>
            </w:r>
            <w:r w:rsidRPr="007735BF">
              <w:t>are shown in Table 1</w:t>
            </w:r>
          </w:p>
        </w:tc>
        <w:tc>
          <w:tcPr>
            <w:tcW w:w="2499" w:type="dxa"/>
          </w:tcPr>
          <w:p w14:paraId="32638FA2" w14:textId="77777777" w:rsidR="007735BF" w:rsidRPr="007735BF" w:rsidRDefault="007735BF" w:rsidP="00954BE8">
            <w:pPr>
              <w:pStyle w:val="ac"/>
            </w:pPr>
            <w:r w:rsidRPr="007735BF">
              <w:t>Sex Demographic characteristics are reported at the Table 1.</w:t>
            </w:r>
          </w:p>
        </w:tc>
        <w:tc>
          <w:tcPr>
            <w:tcW w:w="3596" w:type="dxa"/>
          </w:tcPr>
          <w:p w14:paraId="308A1364" w14:textId="77777777" w:rsidR="007735BF" w:rsidRPr="007735BF" w:rsidRDefault="007735BF" w:rsidP="00954BE8">
            <w:pPr>
              <w:pStyle w:val="ac"/>
            </w:pPr>
            <w:r w:rsidRPr="007735BF">
              <w:t>Demographic data not shown in the article</w:t>
            </w:r>
          </w:p>
        </w:tc>
      </w:tr>
      <w:tr w:rsidR="007735BF" w:rsidRPr="007735BF" w14:paraId="5426D846" w14:textId="77777777" w:rsidTr="00086842">
        <w:trPr>
          <w:jc w:val="center"/>
        </w:trPr>
        <w:tc>
          <w:tcPr>
            <w:tcW w:w="1548" w:type="dxa"/>
          </w:tcPr>
          <w:p w14:paraId="4FBD0848" w14:textId="77777777" w:rsidR="007735BF" w:rsidRPr="007735BF" w:rsidRDefault="007735BF" w:rsidP="00954BE8">
            <w:pPr>
              <w:pStyle w:val="ac"/>
            </w:pPr>
            <w:r w:rsidRPr="007735BF">
              <w:t>17. Interview guide</w:t>
            </w:r>
          </w:p>
        </w:tc>
        <w:tc>
          <w:tcPr>
            <w:tcW w:w="2227" w:type="dxa"/>
          </w:tcPr>
          <w:p w14:paraId="21F3A540" w14:textId="77777777" w:rsidR="007735BF" w:rsidRPr="007735BF" w:rsidRDefault="007735BF" w:rsidP="00954BE8">
            <w:pPr>
              <w:pStyle w:val="ac"/>
            </w:pPr>
            <w:r w:rsidRPr="007735BF">
              <w:t>Interviews were guided by semi-structured questions</w:t>
            </w:r>
          </w:p>
        </w:tc>
        <w:tc>
          <w:tcPr>
            <w:tcW w:w="2174" w:type="dxa"/>
          </w:tcPr>
          <w:p w14:paraId="1B173BBA" w14:textId="77777777" w:rsidR="007735BF" w:rsidRPr="007735BF" w:rsidRDefault="007735BF" w:rsidP="00954BE8">
            <w:pPr>
              <w:pStyle w:val="ac"/>
            </w:pPr>
            <w:r w:rsidRPr="007735BF">
              <w:t xml:space="preserve">An interview guide was developed based on prior studies to cover the experience of having HF </w:t>
            </w:r>
          </w:p>
        </w:tc>
        <w:tc>
          <w:tcPr>
            <w:tcW w:w="2977" w:type="dxa"/>
          </w:tcPr>
          <w:p w14:paraId="73F0C3E9" w14:textId="38CE0DCD" w:rsidR="007735BF" w:rsidRPr="007735BF" w:rsidRDefault="007735BF" w:rsidP="00954BE8">
            <w:pPr>
              <w:pStyle w:val="ac"/>
            </w:pPr>
            <w:r w:rsidRPr="007735BF">
              <w:t>An interview guide was developed based on</w:t>
            </w:r>
            <w:r w:rsidR="009761DE">
              <w:t xml:space="preserve"> </w:t>
            </w:r>
            <w:r w:rsidRPr="007735BF">
              <w:t>instruments previously used in other qualitative studies</w:t>
            </w:r>
          </w:p>
        </w:tc>
        <w:tc>
          <w:tcPr>
            <w:tcW w:w="2499" w:type="dxa"/>
          </w:tcPr>
          <w:p w14:paraId="7698B63B" w14:textId="77777777" w:rsidR="007735BF" w:rsidRPr="007735BF" w:rsidRDefault="007735BF" w:rsidP="00954BE8">
            <w:pPr>
              <w:pStyle w:val="ac"/>
            </w:pPr>
            <w:r w:rsidRPr="007735BF">
              <w:t>Interviews were guided by semi-structured questions</w:t>
            </w:r>
          </w:p>
        </w:tc>
        <w:tc>
          <w:tcPr>
            <w:tcW w:w="3596" w:type="dxa"/>
          </w:tcPr>
          <w:p w14:paraId="5B93E78C" w14:textId="77777777" w:rsidR="007735BF" w:rsidRPr="007735BF" w:rsidRDefault="007735BF" w:rsidP="00954BE8">
            <w:pPr>
              <w:pStyle w:val="ac"/>
            </w:pPr>
            <w:r w:rsidRPr="007735BF">
              <w:t>demographic questionnaire and semi-structured interview</w:t>
            </w:r>
          </w:p>
        </w:tc>
      </w:tr>
      <w:tr w:rsidR="007735BF" w:rsidRPr="007735BF" w14:paraId="6D7C95BC" w14:textId="77777777" w:rsidTr="00086842">
        <w:trPr>
          <w:jc w:val="center"/>
        </w:trPr>
        <w:tc>
          <w:tcPr>
            <w:tcW w:w="1548" w:type="dxa"/>
          </w:tcPr>
          <w:p w14:paraId="7143DD47" w14:textId="77777777" w:rsidR="007735BF" w:rsidRPr="007735BF" w:rsidRDefault="007735BF" w:rsidP="00954BE8">
            <w:pPr>
              <w:pStyle w:val="ac"/>
            </w:pPr>
            <w:r w:rsidRPr="007735BF">
              <w:t>18. Repeat interviews</w:t>
            </w:r>
          </w:p>
        </w:tc>
        <w:tc>
          <w:tcPr>
            <w:tcW w:w="2227" w:type="dxa"/>
          </w:tcPr>
          <w:p w14:paraId="538CE38E" w14:textId="77777777" w:rsidR="007735BF" w:rsidRPr="007735BF" w:rsidRDefault="007735BF" w:rsidP="00954BE8">
            <w:pPr>
              <w:pStyle w:val="ac"/>
            </w:pPr>
            <w:r w:rsidRPr="007735BF">
              <w:t>No</w:t>
            </w:r>
          </w:p>
        </w:tc>
        <w:tc>
          <w:tcPr>
            <w:tcW w:w="2174" w:type="dxa"/>
          </w:tcPr>
          <w:p w14:paraId="5F0294AD" w14:textId="77777777" w:rsidR="007735BF" w:rsidRPr="007735BF" w:rsidRDefault="007735BF" w:rsidP="00954BE8">
            <w:pPr>
              <w:pStyle w:val="ac"/>
            </w:pPr>
            <w:r w:rsidRPr="007735BF">
              <w:t>No</w:t>
            </w:r>
          </w:p>
        </w:tc>
        <w:tc>
          <w:tcPr>
            <w:tcW w:w="2977" w:type="dxa"/>
          </w:tcPr>
          <w:p w14:paraId="010EA5BD" w14:textId="77777777" w:rsidR="007735BF" w:rsidRPr="007735BF" w:rsidRDefault="007735BF" w:rsidP="00954BE8">
            <w:pPr>
              <w:pStyle w:val="ac"/>
            </w:pPr>
            <w:r w:rsidRPr="007735BF">
              <w:t>Seven follow-up interviews at three-month interval</w:t>
            </w:r>
          </w:p>
        </w:tc>
        <w:tc>
          <w:tcPr>
            <w:tcW w:w="2499" w:type="dxa"/>
          </w:tcPr>
          <w:p w14:paraId="29F904ED" w14:textId="77777777" w:rsidR="007735BF" w:rsidRPr="007735BF" w:rsidRDefault="007735BF" w:rsidP="00954BE8">
            <w:pPr>
              <w:pStyle w:val="ac"/>
            </w:pPr>
            <w:r w:rsidRPr="007735BF">
              <w:t>Yes</w:t>
            </w:r>
          </w:p>
        </w:tc>
        <w:tc>
          <w:tcPr>
            <w:tcW w:w="3596" w:type="dxa"/>
          </w:tcPr>
          <w:p w14:paraId="513EB397" w14:textId="77777777" w:rsidR="007735BF" w:rsidRPr="007735BF" w:rsidRDefault="007735BF" w:rsidP="00954BE8">
            <w:pPr>
              <w:pStyle w:val="ac"/>
            </w:pPr>
            <w:r w:rsidRPr="007735BF">
              <w:t>schedule based upon previous work</w:t>
            </w:r>
          </w:p>
        </w:tc>
      </w:tr>
      <w:tr w:rsidR="007735BF" w:rsidRPr="007735BF" w14:paraId="08985005" w14:textId="77777777" w:rsidTr="00086842">
        <w:trPr>
          <w:jc w:val="center"/>
        </w:trPr>
        <w:tc>
          <w:tcPr>
            <w:tcW w:w="1548" w:type="dxa"/>
          </w:tcPr>
          <w:p w14:paraId="5F8948C7" w14:textId="77777777" w:rsidR="007735BF" w:rsidRPr="007735BF" w:rsidRDefault="007735BF" w:rsidP="00954BE8">
            <w:pPr>
              <w:pStyle w:val="ac"/>
              <w:rPr>
                <w:i/>
              </w:rPr>
            </w:pPr>
            <w:r w:rsidRPr="007735BF">
              <w:t>19. Audio/visual recording</w:t>
            </w:r>
          </w:p>
        </w:tc>
        <w:tc>
          <w:tcPr>
            <w:tcW w:w="2227" w:type="dxa"/>
          </w:tcPr>
          <w:p w14:paraId="30B9E152" w14:textId="77777777" w:rsidR="007735BF" w:rsidRPr="007735BF" w:rsidRDefault="007735BF" w:rsidP="00954BE8">
            <w:pPr>
              <w:pStyle w:val="ac"/>
            </w:pPr>
            <w:r w:rsidRPr="007735BF">
              <w:t>All interviews were taped-recorded with the permission of the participants.</w:t>
            </w:r>
          </w:p>
        </w:tc>
        <w:tc>
          <w:tcPr>
            <w:tcW w:w="2174" w:type="dxa"/>
          </w:tcPr>
          <w:p w14:paraId="6605D743" w14:textId="77777777" w:rsidR="007735BF" w:rsidRPr="007735BF" w:rsidRDefault="007735BF" w:rsidP="00954BE8">
            <w:pPr>
              <w:pStyle w:val="ac"/>
            </w:pPr>
            <w:r w:rsidRPr="007735BF">
              <w:t>Data was Digitally recorded and verbally transcribed</w:t>
            </w:r>
          </w:p>
        </w:tc>
        <w:tc>
          <w:tcPr>
            <w:tcW w:w="2977" w:type="dxa"/>
          </w:tcPr>
          <w:p w14:paraId="09200254" w14:textId="77777777" w:rsidR="007735BF" w:rsidRPr="007735BF" w:rsidRDefault="007735BF" w:rsidP="00954BE8">
            <w:pPr>
              <w:pStyle w:val="ac"/>
            </w:pPr>
            <w:r w:rsidRPr="007735BF">
              <w:t>Data was Digitally recorded and verbally transcribed</w:t>
            </w:r>
          </w:p>
        </w:tc>
        <w:tc>
          <w:tcPr>
            <w:tcW w:w="2499" w:type="dxa"/>
          </w:tcPr>
          <w:p w14:paraId="2C0613F4" w14:textId="77777777" w:rsidR="007735BF" w:rsidRPr="007735BF" w:rsidRDefault="007735BF" w:rsidP="00954BE8">
            <w:pPr>
              <w:pStyle w:val="ac"/>
            </w:pPr>
            <w:r w:rsidRPr="007735BF">
              <w:t>Interviews were transcribed and a content analysis was performed on the text and video data.</w:t>
            </w:r>
          </w:p>
        </w:tc>
        <w:tc>
          <w:tcPr>
            <w:tcW w:w="3596" w:type="dxa"/>
          </w:tcPr>
          <w:p w14:paraId="00383D67" w14:textId="77777777" w:rsidR="007735BF" w:rsidRPr="007735BF" w:rsidRDefault="007735BF" w:rsidP="00954BE8">
            <w:pPr>
              <w:pStyle w:val="ac"/>
            </w:pPr>
            <w:r w:rsidRPr="007735BF">
              <w:t>47 interviews through one year (3-monthly)</w:t>
            </w:r>
          </w:p>
        </w:tc>
      </w:tr>
      <w:tr w:rsidR="007735BF" w:rsidRPr="007735BF" w14:paraId="7004EBEE" w14:textId="77777777" w:rsidTr="00086842">
        <w:trPr>
          <w:jc w:val="center"/>
        </w:trPr>
        <w:tc>
          <w:tcPr>
            <w:tcW w:w="1548" w:type="dxa"/>
          </w:tcPr>
          <w:p w14:paraId="56427AC0" w14:textId="77777777" w:rsidR="007735BF" w:rsidRPr="007735BF" w:rsidRDefault="007735BF" w:rsidP="00954BE8">
            <w:pPr>
              <w:pStyle w:val="ac"/>
            </w:pPr>
            <w:r w:rsidRPr="007735BF">
              <w:t>20. Field notes</w:t>
            </w:r>
          </w:p>
        </w:tc>
        <w:tc>
          <w:tcPr>
            <w:tcW w:w="2227" w:type="dxa"/>
          </w:tcPr>
          <w:p w14:paraId="4F6C030A" w14:textId="77777777" w:rsidR="007735BF" w:rsidRPr="007735BF" w:rsidRDefault="007735BF" w:rsidP="00954BE8">
            <w:pPr>
              <w:pStyle w:val="ac"/>
            </w:pPr>
            <w:r w:rsidRPr="007735BF">
              <w:t>yes</w:t>
            </w:r>
          </w:p>
        </w:tc>
        <w:tc>
          <w:tcPr>
            <w:tcW w:w="2174" w:type="dxa"/>
          </w:tcPr>
          <w:p w14:paraId="65E736C4" w14:textId="07263C29" w:rsidR="007735BF" w:rsidRPr="007735BF" w:rsidRDefault="007735BF" w:rsidP="00954BE8">
            <w:pPr>
              <w:pStyle w:val="ac"/>
            </w:pPr>
            <w:r w:rsidRPr="007735BF">
              <w:rPr>
                <w:lang w:val="en-GB"/>
              </w:rPr>
              <w:t>Yes, analytic process and the emerging categories were continuously discussed in the study group until a</w:t>
            </w:r>
            <w:r w:rsidR="00FC1D76">
              <w:rPr>
                <w:lang w:val="en-GB"/>
              </w:rPr>
              <w:t xml:space="preserve"> </w:t>
            </w:r>
            <w:r w:rsidRPr="007735BF">
              <w:rPr>
                <w:lang w:val="en-GB"/>
              </w:rPr>
              <w:t>consensus was reached by the 12</w:t>
            </w:r>
            <w:r w:rsidRPr="00FC1D76">
              <w:rPr>
                <w:lang w:val="en-GB"/>
              </w:rPr>
              <w:t>th</w:t>
            </w:r>
            <w:r w:rsidRPr="007735BF">
              <w:rPr>
                <w:lang w:val="en-GB"/>
              </w:rPr>
              <w:t xml:space="preserve"> interview</w:t>
            </w:r>
          </w:p>
        </w:tc>
        <w:tc>
          <w:tcPr>
            <w:tcW w:w="2977" w:type="dxa"/>
          </w:tcPr>
          <w:p w14:paraId="2B6E21CE" w14:textId="4F131349" w:rsidR="007735BF" w:rsidRPr="007735BF" w:rsidRDefault="007735BF" w:rsidP="00954BE8">
            <w:pPr>
              <w:pStyle w:val="ac"/>
            </w:pPr>
            <w:r w:rsidRPr="007735BF">
              <w:t>Yes, analytic process and the emerging categories</w:t>
            </w:r>
            <w:r w:rsidR="00FC1D76">
              <w:t xml:space="preserve"> </w:t>
            </w:r>
            <w:r w:rsidRPr="007735BF">
              <w:t>were continuously discussed in the study group until a</w:t>
            </w:r>
            <w:r w:rsidR="00FC1D76">
              <w:t xml:space="preserve"> </w:t>
            </w:r>
            <w:r w:rsidRPr="007735BF">
              <w:t>consensus was reached by the 12th interview</w:t>
            </w:r>
          </w:p>
        </w:tc>
        <w:tc>
          <w:tcPr>
            <w:tcW w:w="2499" w:type="dxa"/>
          </w:tcPr>
          <w:p w14:paraId="3B13A305" w14:textId="77777777" w:rsidR="007735BF" w:rsidRPr="007735BF" w:rsidRDefault="007735BF" w:rsidP="00954BE8">
            <w:pPr>
              <w:pStyle w:val="ac"/>
            </w:pPr>
            <w:r w:rsidRPr="007735BF">
              <w:t>yes</w:t>
            </w:r>
          </w:p>
        </w:tc>
        <w:tc>
          <w:tcPr>
            <w:tcW w:w="3596" w:type="dxa"/>
          </w:tcPr>
          <w:p w14:paraId="7B61BFB8" w14:textId="77777777" w:rsidR="007735BF" w:rsidRPr="007735BF" w:rsidRDefault="007735BF" w:rsidP="00954BE8">
            <w:pPr>
              <w:pStyle w:val="ac"/>
            </w:pPr>
            <w:r w:rsidRPr="007735BF">
              <w:t>Audio tapes</w:t>
            </w:r>
          </w:p>
        </w:tc>
      </w:tr>
      <w:tr w:rsidR="007735BF" w:rsidRPr="007735BF" w14:paraId="376822AE" w14:textId="77777777" w:rsidTr="00086842">
        <w:trPr>
          <w:jc w:val="center"/>
        </w:trPr>
        <w:tc>
          <w:tcPr>
            <w:tcW w:w="1548" w:type="dxa"/>
          </w:tcPr>
          <w:p w14:paraId="07DBED7E" w14:textId="77777777" w:rsidR="007735BF" w:rsidRPr="007735BF" w:rsidRDefault="007735BF" w:rsidP="00954BE8">
            <w:pPr>
              <w:pStyle w:val="ac"/>
            </w:pPr>
            <w:r w:rsidRPr="007735BF">
              <w:t>21. Duration</w:t>
            </w:r>
          </w:p>
        </w:tc>
        <w:tc>
          <w:tcPr>
            <w:tcW w:w="2227" w:type="dxa"/>
          </w:tcPr>
          <w:p w14:paraId="1B32C122" w14:textId="77777777" w:rsidR="007735BF" w:rsidRPr="007735BF" w:rsidRDefault="007735BF" w:rsidP="00954BE8">
            <w:pPr>
              <w:pStyle w:val="ac"/>
            </w:pPr>
            <w:r w:rsidRPr="007735BF">
              <w:t>N/A</w:t>
            </w:r>
          </w:p>
        </w:tc>
        <w:tc>
          <w:tcPr>
            <w:tcW w:w="2174" w:type="dxa"/>
          </w:tcPr>
          <w:p w14:paraId="0527FE56" w14:textId="77777777" w:rsidR="007735BF" w:rsidRPr="007735BF" w:rsidRDefault="007735BF" w:rsidP="00954BE8">
            <w:pPr>
              <w:pStyle w:val="ac"/>
            </w:pPr>
            <w:r w:rsidRPr="007735BF">
              <w:t>N/A</w:t>
            </w:r>
          </w:p>
        </w:tc>
        <w:tc>
          <w:tcPr>
            <w:tcW w:w="2977" w:type="dxa"/>
          </w:tcPr>
          <w:p w14:paraId="6A54D992" w14:textId="77777777" w:rsidR="007735BF" w:rsidRPr="007735BF" w:rsidRDefault="007735BF" w:rsidP="00954BE8">
            <w:pPr>
              <w:pStyle w:val="ac"/>
            </w:pPr>
            <w:r w:rsidRPr="007735BF">
              <w:t>N/A</w:t>
            </w:r>
          </w:p>
        </w:tc>
        <w:tc>
          <w:tcPr>
            <w:tcW w:w="2499" w:type="dxa"/>
          </w:tcPr>
          <w:p w14:paraId="542B95F2" w14:textId="77777777" w:rsidR="007735BF" w:rsidRPr="007735BF" w:rsidRDefault="007735BF" w:rsidP="00954BE8">
            <w:pPr>
              <w:pStyle w:val="ac"/>
            </w:pPr>
            <w:r w:rsidRPr="007735BF">
              <w:t>N/A</w:t>
            </w:r>
          </w:p>
        </w:tc>
        <w:tc>
          <w:tcPr>
            <w:tcW w:w="3596" w:type="dxa"/>
          </w:tcPr>
          <w:p w14:paraId="272451F0" w14:textId="77777777" w:rsidR="007735BF" w:rsidRPr="007735BF" w:rsidRDefault="007735BF" w:rsidP="00954BE8">
            <w:pPr>
              <w:pStyle w:val="ac"/>
            </w:pPr>
            <w:r w:rsidRPr="007735BF">
              <w:t xml:space="preserve">Yes </w:t>
            </w:r>
          </w:p>
        </w:tc>
      </w:tr>
      <w:tr w:rsidR="007735BF" w:rsidRPr="007735BF" w14:paraId="75AFE95D" w14:textId="77777777" w:rsidTr="00086842">
        <w:trPr>
          <w:jc w:val="center"/>
        </w:trPr>
        <w:tc>
          <w:tcPr>
            <w:tcW w:w="1548" w:type="dxa"/>
          </w:tcPr>
          <w:p w14:paraId="3107336C" w14:textId="77777777" w:rsidR="007735BF" w:rsidRPr="007735BF" w:rsidRDefault="007735BF" w:rsidP="00954BE8">
            <w:pPr>
              <w:pStyle w:val="ac"/>
            </w:pPr>
            <w:r w:rsidRPr="007735BF">
              <w:t>22. Data saturation</w:t>
            </w:r>
          </w:p>
        </w:tc>
        <w:tc>
          <w:tcPr>
            <w:tcW w:w="2227" w:type="dxa"/>
          </w:tcPr>
          <w:p w14:paraId="7C4C7146" w14:textId="77777777" w:rsidR="007735BF" w:rsidRPr="007735BF" w:rsidRDefault="007735BF" w:rsidP="00954BE8">
            <w:pPr>
              <w:pStyle w:val="ac"/>
            </w:pPr>
            <w:r w:rsidRPr="007735BF">
              <w:t>No</w:t>
            </w:r>
          </w:p>
        </w:tc>
        <w:tc>
          <w:tcPr>
            <w:tcW w:w="2174" w:type="dxa"/>
          </w:tcPr>
          <w:p w14:paraId="1BA28FBB" w14:textId="77777777" w:rsidR="007735BF" w:rsidRPr="007735BF" w:rsidRDefault="007735BF" w:rsidP="00954BE8">
            <w:pPr>
              <w:pStyle w:val="ac"/>
              <w:rPr>
                <w:lang w:val="en-GB"/>
              </w:rPr>
            </w:pPr>
            <w:r w:rsidRPr="007735BF">
              <w:rPr>
                <w:lang w:val="en-GB"/>
              </w:rPr>
              <w:t>Yes, analytic process and the emerging categories were continuously discussed in the study group until a consensus was reached</w:t>
            </w:r>
          </w:p>
        </w:tc>
        <w:tc>
          <w:tcPr>
            <w:tcW w:w="2977" w:type="dxa"/>
          </w:tcPr>
          <w:p w14:paraId="06BA3872" w14:textId="3A486B49" w:rsidR="007735BF" w:rsidRPr="007735BF" w:rsidRDefault="007735BF" w:rsidP="00954BE8">
            <w:pPr>
              <w:pStyle w:val="ac"/>
            </w:pPr>
            <w:r w:rsidRPr="007735BF">
              <w:t>Yes, analytic process and the emerging categories</w:t>
            </w:r>
            <w:r w:rsidR="00FC1D76">
              <w:t xml:space="preserve"> </w:t>
            </w:r>
            <w:r w:rsidRPr="007735BF">
              <w:t>were continuously discussed in the study group until a</w:t>
            </w:r>
            <w:r w:rsidR="00FC1D76">
              <w:t xml:space="preserve"> </w:t>
            </w:r>
            <w:r w:rsidRPr="007735BF">
              <w:t>consensus was reached</w:t>
            </w:r>
          </w:p>
        </w:tc>
        <w:tc>
          <w:tcPr>
            <w:tcW w:w="2499" w:type="dxa"/>
          </w:tcPr>
          <w:p w14:paraId="31143054" w14:textId="77777777" w:rsidR="007735BF" w:rsidRPr="007735BF" w:rsidRDefault="007735BF" w:rsidP="00954BE8">
            <w:pPr>
              <w:pStyle w:val="ac"/>
            </w:pPr>
            <w:r w:rsidRPr="007735BF">
              <w:t>No</w:t>
            </w:r>
          </w:p>
        </w:tc>
        <w:tc>
          <w:tcPr>
            <w:tcW w:w="3596" w:type="dxa"/>
          </w:tcPr>
          <w:p w14:paraId="6E8EC1DB" w14:textId="77777777" w:rsidR="007735BF" w:rsidRPr="007735BF" w:rsidRDefault="007735BF" w:rsidP="00954BE8">
            <w:pPr>
              <w:pStyle w:val="ac"/>
            </w:pPr>
            <w:r w:rsidRPr="007735BF">
              <w:t>For one year</w:t>
            </w:r>
          </w:p>
        </w:tc>
      </w:tr>
      <w:tr w:rsidR="007735BF" w:rsidRPr="007735BF" w14:paraId="1640285F" w14:textId="77777777" w:rsidTr="00086842">
        <w:trPr>
          <w:jc w:val="center"/>
        </w:trPr>
        <w:tc>
          <w:tcPr>
            <w:tcW w:w="1548" w:type="dxa"/>
          </w:tcPr>
          <w:p w14:paraId="789889E5" w14:textId="77777777" w:rsidR="007735BF" w:rsidRPr="007735BF" w:rsidRDefault="007735BF" w:rsidP="00954BE8">
            <w:pPr>
              <w:pStyle w:val="ac"/>
            </w:pPr>
            <w:r w:rsidRPr="007735BF">
              <w:t>23. Transcripts returned</w:t>
            </w:r>
          </w:p>
        </w:tc>
        <w:tc>
          <w:tcPr>
            <w:tcW w:w="2227" w:type="dxa"/>
          </w:tcPr>
          <w:p w14:paraId="0EEF12CD" w14:textId="77777777" w:rsidR="007735BF" w:rsidRPr="007735BF" w:rsidRDefault="007735BF" w:rsidP="00954BE8">
            <w:pPr>
              <w:pStyle w:val="ac"/>
            </w:pPr>
            <w:r w:rsidRPr="007735BF">
              <w:t>N/A</w:t>
            </w:r>
          </w:p>
        </w:tc>
        <w:tc>
          <w:tcPr>
            <w:tcW w:w="2174" w:type="dxa"/>
          </w:tcPr>
          <w:p w14:paraId="04B0F8A6" w14:textId="77777777" w:rsidR="007735BF" w:rsidRPr="007735BF" w:rsidRDefault="007735BF" w:rsidP="00954BE8">
            <w:pPr>
              <w:pStyle w:val="ac"/>
            </w:pPr>
            <w:r w:rsidRPr="007735BF">
              <w:t>N/A</w:t>
            </w:r>
          </w:p>
        </w:tc>
        <w:tc>
          <w:tcPr>
            <w:tcW w:w="2977" w:type="dxa"/>
          </w:tcPr>
          <w:p w14:paraId="143FB84C" w14:textId="77777777" w:rsidR="007735BF" w:rsidRPr="007735BF" w:rsidRDefault="007735BF" w:rsidP="00954BE8">
            <w:pPr>
              <w:pStyle w:val="ac"/>
            </w:pPr>
            <w:r w:rsidRPr="007735BF">
              <w:t>N/A</w:t>
            </w:r>
          </w:p>
        </w:tc>
        <w:tc>
          <w:tcPr>
            <w:tcW w:w="2499" w:type="dxa"/>
          </w:tcPr>
          <w:p w14:paraId="6B8DF3BA" w14:textId="77777777" w:rsidR="007735BF" w:rsidRPr="007735BF" w:rsidRDefault="007735BF" w:rsidP="00954BE8">
            <w:pPr>
              <w:pStyle w:val="ac"/>
            </w:pPr>
            <w:r w:rsidRPr="007735BF">
              <w:t>Yes</w:t>
            </w:r>
          </w:p>
        </w:tc>
        <w:tc>
          <w:tcPr>
            <w:tcW w:w="3596" w:type="dxa"/>
          </w:tcPr>
          <w:p w14:paraId="3FCC28A5" w14:textId="77777777" w:rsidR="007735BF" w:rsidRPr="007735BF" w:rsidRDefault="007735BF" w:rsidP="00954BE8">
            <w:pPr>
              <w:pStyle w:val="ac"/>
            </w:pPr>
            <w:r w:rsidRPr="007735BF">
              <w:t>Yes</w:t>
            </w:r>
          </w:p>
        </w:tc>
      </w:tr>
      <w:tr w:rsidR="007735BF" w:rsidRPr="007735BF" w14:paraId="240EA7E5" w14:textId="77777777" w:rsidTr="00086842">
        <w:trPr>
          <w:jc w:val="center"/>
        </w:trPr>
        <w:tc>
          <w:tcPr>
            <w:tcW w:w="1548" w:type="dxa"/>
          </w:tcPr>
          <w:p w14:paraId="3659839A" w14:textId="77777777" w:rsidR="007735BF" w:rsidRPr="007735BF" w:rsidRDefault="007735BF" w:rsidP="00954BE8">
            <w:pPr>
              <w:pStyle w:val="ac"/>
            </w:pPr>
            <w:r w:rsidRPr="007735BF">
              <w:t xml:space="preserve">24. Number of </w:t>
            </w:r>
            <w:r w:rsidRPr="007735BF">
              <w:lastRenderedPageBreak/>
              <w:t>data coders</w:t>
            </w:r>
          </w:p>
        </w:tc>
        <w:tc>
          <w:tcPr>
            <w:tcW w:w="2227" w:type="dxa"/>
          </w:tcPr>
          <w:p w14:paraId="231A828A" w14:textId="77777777" w:rsidR="007735BF" w:rsidRPr="007735BF" w:rsidRDefault="007735BF" w:rsidP="00954BE8">
            <w:pPr>
              <w:pStyle w:val="ac"/>
            </w:pPr>
            <w:r w:rsidRPr="007735BF">
              <w:lastRenderedPageBreak/>
              <w:t xml:space="preserve">Not stated </w:t>
            </w:r>
          </w:p>
        </w:tc>
        <w:tc>
          <w:tcPr>
            <w:tcW w:w="2174" w:type="dxa"/>
          </w:tcPr>
          <w:p w14:paraId="4B0EA892" w14:textId="69528AE2" w:rsidR="007735BF" w:rsidRPr="007735BF" w:rsidRDefault="007735BF" w:rsidP="00954BE8">
            <w:pPr>
              <w:pStyle w:val="ac"/>
            </w:pPr>
            <w:r w:rsidRPr="007735BF">
              <w:t>Two. (GM,</w:t>
            </w:r>
            <w:r w:rsidR="00FC1D76">
              <w:t xml:space="preserve"> </w:t>
            </w:r>
            <w:r w:rsidRPr="007735BF">
              <w:t>KK)</w:t>
            </w:r>
          </w:p>
        </w:tc>
        <w:tc>
          <w:tcPr>
            <w:tcW w:w="2977" w:type="dxa"/>
          </w:tcPr>
          <w:p w14:paraId="0C65CAF9" w14:textId="77777777" w:rsidR="007735BF" w:rsidRPr="007735BF" w:rsidRDefault="007735BF" w:rsidP="00954BE8">
            <w:pPr>
              <w:pStyle w:val="ac"/>
            </w:pPr>
            <w:r w:rsidRPr="007735BF">
              <w:t xml:space="preserve">Two. Not stated who of the </w:t>
            </w:r>
            <w:r w:rsidRPr="007735BF">
              <w:lastRenderedPageBreak/>
              <w:t>authors</w:t>
            </w:r>
          </w:p>
        </w:tc>
        <w:tc>
          <w:tcPr>
            <w:tcW w:w="2499" w:type="dxa"/>
          </w:tcPr>
          <w:p w14:paraId="38287572" w14:textId="77777777" w:rsidR="007735BF" w:rsidRPr="007735BF" w:rsidRDefault="007735BF" w:rsidP="00954BE8">
            <w:pPr>
              <w:pStyle w:val="ac"/>
            </w:pPr>
            <w:r w:rsidRPr="007735BF">
              <w:lastRenderedPageBreak/>
              <w:t xml:space="preserve">Three, (KAM, SJR, SI) </w:t>
            </w:r>
          </w:p>
        </w:tc>
        <w:tc>
          <w:tcPr>
            <w:tcW w:w="3596" w:type="dxa"/>
          </w:tcPr>
          <w:p w14:paraId="032E58BB" w14:textId="77777777" w:rsidR="007735BF" w:rsidRPr="007735BF" w:rsidRDefault="007735BF" w:rsidP="00954BE8">
            <w:pPr>
              <w:pStyle w:val="ac"/>
            </w:pPr>
            <w:r w:rsidRPr="007735BF">
              <w:t>Two</w:t>
            </w:r>
          </w:p>
        </w:tc>
      </w:tr>
      <w:tr w:rsidR="007735BF" w:rsidRPr="007735BF" w14:paraId="733F950F" w14:textId="77777777" w:rsidTr="00086842">
        <w:trPr>
          <w:jc w:val="center"/>
        </w:trPr>
        <w:tc>
          <w:tcPr>
            <w:tcW w:w="1548" w:type="dxa"/>
          </w:tcPr>
          <w:p w14:paraId="614BCB3E" w14:textId="77777777" w:rsidR="007735BF" w:rsidRPr="007735BF" w:rsidRDefault="007735BF" w:rsidP="00954BE8">
            <w:pPr>
              <w:pStyle w:val="ac"/>
            </w:pPr>
            <w:r w:rsidRPr="007735BF">
              <w:t>25. Description of the coding tree</w:t>
            </w:r>
          </w:p>
        </w:tc>
        <w:tc>
          <w:tcPr>
            <w:tcW w:w="2227" w:type="dxa"/>
          </w:tcPr>
          <w:p w14:paraId="33C0EC34" w14:textId="77777777" w:rsidR="007735BF" w:rsidRPr="007735BF" w:rsidRDefault="007735BF" w:rsidP="00954BE8">
            <w:pPr>
              <w:pStyle w:val="ac"/>
            </w:pPr>
            <w:r w:rsidRPr="007735BF">
              <w:t>Yes. Reported at table 2</w:t>
            </w:r>
          </w:p>
        </w:tc>
        <w:tc>
          <w:tcPr>
            <w:tcW w:w="2174" w:type="dxa"/>
          </w:tcPr>
          <w:p w14:paraId="0B326933" w14:textId="77777777" w:rsidR="007735BF" w:rsidRPr="007735BF" w:rsidRDefault="007735BF" w:rsidP="00954BE8">
            <w:pPr>
              <w:pStyle w:val="ac"/>
            </w:pPr>
            <w:r w:rsidRPr="007735BF">
              <w:t>Yes. Coding tree is presented at page 3 of article</w:t>
            </w:r>
          </w:p>
        </w:tc>
        <w:tc>
          <w:tcPr>
            <w:tcW w:w="2977" w:type="dxa"/>
          </w:tcPr>
          <w:p w14:paraId="27FA88FE" w14:textId="77777777" w:rsidR="007735BF" w:rsidRPr="007735BF" w:rsidRDefault="007735BF" w:rsidP="00954BE8">
            <w:pPr>
              <w:pStyle w:val="ac"/>
            </w:pPr>
            <w:r w:rsidRPr="007735BF">
              <w:t>Yes. Coding tree is presented at page 3 of article and Table 2</w:t>
            </w:r>
          </w:p>
        </w:tc>
        <w:tc>
          <w:tcPr>
            <w:tcW w:w="2499" w:type="dxa"/>
          </w:tcPr>
          <w:p w14:paraId="51664C58" w14:textId="03A1B19B" w:rsidR="007735BF" w:rsidRPr="007735BF" w:rsidRDefault="007735BF" w:rsidP="00954BE8">
            <w:pPr>
              <w:pStyle w:val="ac"/>
            </w:pPr>
            <w:r w:rsidRPr="007735BF">
              <w:t xml:space="preserve">Yes. Reported at </w:t>
            </w:r>
            <w:r w:rsidR="00FC1D76">
              <w:t>T</w:t>
            </w:r>
            <w:r w:rsidRPr="007735BF">
              <w:t>able 2</w:t>
            </w:r>
          </w:p>
        </w:tc>
        <w:tc>
          <w:tcPr>
            <w:tcW w:w="3596" w:type="dxa"/>
          </w:tcPr>
          <w:p w14:paraId="5C8B9E2A" w14:textId="77777777" w:rsidR="007735BF" w:rsidRPr="007735BF" w:rsidRDefault="007735BF" w:rsidP="00954BE8">
            <w:pPr>
              <w:pStyle w:val="ac"/>
            </w:pPr>
            <w:r w:rsidRPr="007735BF">
              <w:t>Yes. Centred around five areas: Impact of the illness; Meaning, value and purpose; Impact of spiritual needs; who could help; and focus on the future.</w:t>
            </w:r>
          </w:p>
        </w:tc>
      </w:tr>
      <w:tr w:rsidR="007735BF" w:rsidRPr="007735BF" w14:paraId="3F1E6723" w14:textId="77777777" w:rsidTr="00086842">
        <w:trPr>
          <w:jc w:val="center"/>
        </w:trPr>
        <w:tc>
          <w:tcPr>
            <w:tcW w:w="1548" w:type="dxa"/>
          </w:tcPr>
          <w:p w14:paraId="69465E8D" w14:textId="77777777" w:rsidR="007735BF" w:rsidRPr="007735BF" w:rsidRDefault="007735BF" w:rsidP="00954BE8">
            <w:pPr>
              <w:pStyle w:val="ac"/>
            </w:pPr>
            <w:r w:rsidRPr="007735BF">
              <w:t>26. Derivation of themes</w:t>
            </w:r>
          </w:p>
        </w:tc>
        <w:tc>
          <w:tcPr>
            <w:tcW w:w="2227" w:type="dxa"/>
          </w:tcPr>
          <w:p w14:paraId="4BA63C09" w14:textId="77777777" w:rsidR="007735BF" w:rsidRPr="007735BF" w:rsidRDefault="007735BF" w:rsidP="00954BE8">
            <w:pPr>
              <w:pStyle w:val="ac"/>
            </w:pPr>
            <w:r w:rsidRPr="007735BF">
              <w:t>All themes were derived by the interviews. Categories and subcategories were emerged from the interview data.</w:t>
            </w:r>
          </w:p>
        </w:tc>
        <w:tc>
          <w:tcPr>
            <w:tcW w:w="2174" w:type="dxa"/>
          </w:tcPr>
          <w:p w14:paraId="435A05ED" w14:textId="77777777" w:rsidR="007735BF" w:rsidRPr="007735BF" w:rsidRDefault="007735BF" w:rsidP="00954BE8">
            <w:pPr>
              <w:pStyle w:val="ac"/>
            </w:pPr>
            <w:r w:rsidRPr="007735BF">
              <w:t>Yes, are presented at page 3 of the article</w:t>
            </w:r>
          </w:p>
        </w:tc>
        <w:tc>
          <w:tcPr>
            <w:tcW w:w="2977" w:type="dxa"/>
          </w:tcPr>
          <w:p w14:paraId="6FA23B13" w14:textId="77777777" w:rsidR="007735BF" w:rsidRPr="007735BF" w:rsidRDefault="007735BF" w:rsidP="00954BE8">
            <w:pPr>
              <w:pStyle w:val="ac"/>
            </w:pPr>
            <w:r w:rsidRPr="007735BF">
              <w:t>Yes, are presented at page 3 of the article and Table 2</w:t>
            </w:r>
          </w:p>
        </w:tc>
        <w:tc>
          <w:tcPr>
            <w:tcW w:w="2499" w:type="dxa"/>
          </w:tcPr>
          <w:p w14:paraId="3DC129E9" w14:textId="77777777" w:rsidR="007735BF" w:rsidRPr="007735BF" w:rsidRDefault="007735BF" w:rsidP="00954BE8">
            <w:pPr>
              <w:pStyle w:val="ac"/>
            </w:pPr>
            <w:r w:rsidRPr="007735BF">
              <w:t>All themes were derived by the interviews. Categories and subcategories were emerged from the interview data.</w:t>
            </w:r>
          </w:p>
        </w:tc>
        <w:tc>
          <w:tcPr>
            <w:tcW w:w="3596" w:type="dxa"/>
          </w:tcPr>
          <w:p w14:paraId="3671999A" w14:textId="77777777" w:rsidR="007735BF" w:rsidRPr="007735BF" w:rsidRDefault="007735BF" w:rsidP="00954BE8">
            <w:pPr>
              <w:pStyle w:val="ac"/>
            </w:pPr>
            <w:r w:rsidRPr="007735BF">
              <w:t>Each interview was coded and subjected to narrative analysis. In advance themes</w:t>
            </w:r>
          </w:p>
        </w:tc>
      </w:tr>
      <w:tr w:rsidR="007735BF" w:rsidRPr="007735BF" w14:paraId="5906BE36" w14:textId="77777777" w:rsidTr="00086842">
        <w:trPr>
          <w:jc w:val="center"/>
        </w:trPr>
        <w:tc>
          <w:tcPr>
            <w:tcW w:w="1548" w:type="dxa"/>
          </w:tcPr>
          <w:p w14:paraId="0C677A6B" w14:textId="77777777" w:rsidR="007735BF" w:rsidRPr="007735BF" w:rsidRDefault="007735BF" w:rsidP="00954BE8">
            <w:pPr>
              <w:pStyle w:val="ac"/>
            </w:pPr>
            <w:r w:rsidRPr="007735BF">
              <w:t>27. Software</w:t>
            </w:r>
          </w:p>
        </w:tc>
        <w:tc>
          <w:tcPr>
            <w:tcW w:w="2227" w:type="dxa"/>
          </w:tcPr>
          <w:p w14:paraId="78D00008" w14:textId="77777777" w:rsidR="007735BF" w:rsidRPr="007735BF" w:rsidRDefault="007735BF" w:rsidP="00954BE8">
            <w:pPr>
              <w:pStyle w:val="ac"/>
            </w:pPr>
            <w:r w:rsidRPr="007735BF">
              <w:t>No software. Content analysis</w:t>
            </w:r>
          </w:p>
        </w:tc>
        <w:tc>
          <w:tcPr>
            <w:tcW w:w="2174" w:type="dxa"/>
          </w:tcPr>
          <w:p w14:paraId="5E9E36B4" w14:textId="77777777" w:rsidR="007735BF" w:rsidRPr="007735BF" w:rsidRDefault="007735BF" w:rsidP="00954BE8">
            <w:pPr>
              <w:pStyle w:val="ac"/>
            </w:pPr>
            <w:r w:rsidRPr="007735BF">
              <w:t>Analysis was supported by the software program MAXQDA_ for the analysis and organization of the material.</w:t>
            </w:r>
          </w:p>
        </w:tc>
        <w:tc>
          <w:tcPr>
            <w:tcW w:w="2977" w:type="dxa"/>
          </w:tcPr>
          <w:p w14:paraId="76A584B5" w14:textId="77777777" w:rsidR="007735BF" w:rsidRPr="007735BF" w:rsidRDefault="007735BF" w:rsidP="00954BE8">
            <w:pPr>
              <w:pStyle w:val="ac"/>
            </w:pPr>
            <w:r w:rsidRPr="007735BF">
              <w:t>Analysis was supported by the software program MAXQDA_ for the analysis and organization of the material.</w:t>
            </w:r>
          </w:p>
        </w:tc>
        <w:tc>
          <w:tcPr>
            <w:tcW w:w="2499" w:type="dxa"/>
          </w:tcPr>
          <w:p w14:paraId="46E1147B" w14:textId="77777777" w:rsidR="007735BF" w:rsidRPr="007735BF" w:rsidRDefault="007735BF" w:rsidP="00954BE8">
            <w:pPr>
              <w:pStyle w:val="ac"/>
            </w:pPr>
            <w:r w:rsidRPr="007735BF">
              <w:t>No software. Content analysis was used</w:t>
            </w:r>
          </w:p>
        </w:tc>
        <w:tc>
          <w:tcPr>
            <w:tcW w:w="3596" w:type="dxa"/>
          </w:tcPr>
          <w:p w14:paraId="43DB8EEC" w14:textId="77777777" w:rsidR="007735BF" w:rsidRPr="007735BF" w:rsidRDefault="007735BF" w:rsidP="00954BE8">
            <w:pPr>
              <w:pStyle w:val="ac"/>
            </w:pPr>
            <w:r w:rsidRPr="007735BF">
              <w:t>Qualitative analysis package ‘Ethnograph</w:t>
            </w:r>
          </w:p>
        </w:tc>
      </w:tr>
      <w:tr w:rsidR="007735BF" w:rsidRPr="007735BF" w14:paraId="20238958" w14:textId="77777777" w:rsidTr="00086842">
        <w:trPr>
          <w:jc w:val="center"/>
        </w:trPr>
        <w:tc>
          <w:tcPr>
            <w:tcW w:w="1548" w:type="dxa"/>
          </w:tcPr>
          <w:p w14:paraId="72BC0C95" w14:textId="77777777" w:rsidR="007735BF" w:rsidRPr="007735BF" w:rsidRDefault="007735BF" w:rsidP="00954BE8">
            <w:pPr>
              <w:pStyle w:val="ac"/>
            </w:pPr>
            <w:r w:rsidRPr="007735BF">
              <w:t>28. Participant checking</w:t>
            </w:r>
          </w:p>
        </w:tc>
        <w:tc>
          <w:tcPr>
            <w:tcW w:w="2227" w:type="dxa"/>
          </w:tcPr>
          <w:p w14:paraId="333BB0B5" w14:textId="77777777" w:rsidR="007735BF" w:rsidRPr="007735BF" w:rsidRDefault="007735BF" w:rsidP="00954BE8">
            <w:pPr>
              <w:pStyle w:val="ac"/>
            </w:pPr>
            <w:r w:rsidRPr="007735BF">
              <w:t>N/A</w:t>
            </w:r>
          </w:p>
        </w:tc>
        <w:tc>
          <w:tcPr>
            <w:tcW w:w="2174" w:type="dxa"/>
          </w:tcPr>
          <w:p w14:paraId="13F6DDE8" w14:textId="77777777" w:rsidR="007735BF" w:rsidRPr="007735BF" w:rsidRDefault="007735BF" w:rsidP="00954BE8">
            <w:pPr>
              <w:pStyle w:val="ac"/>
            </w:pPr>
            <w:r w:rsidRPr="007735BF">
              <w:t>N/A</w:t>
            </w:r>
          </w:p>
        </w:tc>
        <w:tc>
          <w:tcPr>
            <w:tcW w:w="2977" w:type="dxa"/>
          </w:tcPr>
          <w:p w14:paraId="00ABD212" w14:textId="77777777" w:rsidR="007735BF" w:rsidRPr="007735BF" w:rsidRDefault="007735BF" w:rsidP="00954BE8">
            <w:pPr>
              <w:pStyle w:val="ac"/>
            </w:pPr>
            <w:r w:rsidRPr="007735BF">
              <w:t>N/A</w:t>
            </w:r>
          </w:p>
        </w:tc>
        <w:tc>
          <w:tcPr>
            <w:tcW w:w="2499" w:type="dxa"/>
          </w:tcPr>
          <w:p w14:paraId="5AA6A646" w14:textId="77777777" w:rsidR="007735BF" w:rsidRPr="007735BF" w:rsidRDefault="007735BF" w:rsidP="00954BE8">
            <w:pPr>
              <w:pStyle w:val="ac"/>
            </w:pPr>
            <w:r w:rsidRPr="007735BF">
              <w:t>Yes</w:t>
            </w:r>
          </w:p>
        </w:tc>
        <w:tc>
          <w:tcPr>
            <w:tcW w:w="3596" w:type="dxa"/>
          </w:tcPr>
          <w:p w14:paraId="6D34DD88" w14:textId="523457A5" w:rsidR="007735BF" w:rsidRPr="007735BF" w:rsidRDefault="007735BF" w:rsidP="00954BE8">
            <w:pPr>
              <w:pStyle w:val="ac"/>
            </w:pPr>
            <w:r w:rsidRPr="007735BF">
              <w:t>Subjects were asked if they would like to comment</w:t>
            </w:r>
            <w:r w:rsidR="00FC1D76">
              <w:t xml:space="preserve"> </w:t>
            </w:r>
            <w:r w:rsidRPr="007735BF">
              <w:t>on the analysis of the transcript before the next</w:t>
            </w:r>
            <w:r w:rsidR="00FC1D76">
              <w:t xml:space="preserve"> </w:t>
            </w:r>
            <w:r w:rsidRPr="007735BF">
              <w:t>interview</w:t>
            </w:r>
          </w:p>
        </w:tc>
      </w:tr>
      <w:tr w:rsidR="007735BF" w:rsidRPr="007735BF" w14:paraId="05FDC078" w14:textId="77777777" w:rsidTr="00086842">
        <w:trPr>
          <w:jc w:val="center"/>
        </w:trPr>
        <w:tc>
          <w:tcPr>
            <w:tcW w:w="1548" w:type="dxa"/>
          </w:tcPr>
          <w:p w14:paraId="0E58ADD8" w14:textId="77777777" w:rsidR="007735BF" w:rsidRPr="007735BF" w:rsidRDefault="007735BF" w:rsidP="00954BE8">
            <w:pPr>
              <w:pStyle w:val="ac"/>
            </w:pPr>
            <w:r w:rsidRPr="007735BF">
              <w:t>29. Quotations presented</w:t>
            </w:r>
          </w:p>
        </w:tc>
        <w:tc>
          <w:tcPr>
            <w:tcW w:w="2227" w:type="dxa"/>
          </w:tcPr>
          <w:p w14:paraId="7B11E5C5" w14:textId="77777777" w:rsidR="007735BF" w:rsidRPr="007735BF" w:rsidRDefault="007735BF" w:rsidP="00954BE8">
            <w:pPr>
              <w:pStyle w:val="ac"/>
            </w:pPr>
            <w:r w:rsidRPr="007735BF">
              <w:t>Yes</w:t>
            </w:r>
          </w:p>
        </w:tc>
        <w:tc>
          <w:tcPr>
            <w:tcW w:w="2174" w:type="dxa"/>
          </w:tcPr>
          <w:p w14:paraId="78A8C082" w14:textId="77777777" w:rsidR="007735BF" w:rsidRPr="007735BF" w:rsidRDefault="007735BF" w:rsidP="00954BE8">
            <w:pPr>
              <w:pStyle w:val="ac"/>
            </w:pPr>
            <w:r w:rsidRPr="007735BF">
              <w:t>Quotes of the participants are presented at the “Results” section</w:t>
            </w:r>
          </w:p>
        </w:tc>
        <w:tc>
          <w:tcPr>
            <w:tcW w:w="2977" w:type="dxa"/>
          </w:tcPr>
          <w:p w14:paraId="7CEE247F" w14:textId="77777777" w:rsidR="007735BF" w:rsidRPr="007735BF" w:rsidRDefault="007735BF" w:rsidP="00954BE8">
            <w:pPr>
              <w:pStyle w:val="ac"/>
            </w:pPr>
            <w:r w:rsidRPr="007735BF">
              <w:t>Quotes of the participants are presented at the “Results” section</w:t>
            </w:r>
          </w:p>
        </w:tc>
        <w:tc>
          <w:tcPr>
            <w:tcW w:w="2499" w:type="dxa"/>
          </w:tcPr>
          <w:p w14:paraId="56FB2448" w14:textId="77777777" w:rsidR="007735BF" w:rsidRPr="007735BF" w:rsidRDefault="007735BF" w:rsidP="00954BE8">
            <w:pPr>
              <w:pStyle w:val="ac"/>
            </w:pPr>
            <w:r w:rsidRPr="007735BF">
              <w:t>Yes</w:t>
            </w:r>
          </w:p>
        </w:tc>
        <w:tc>
          <w:tcPr>
            <w:tcW w:w="3596" w:type="dxa"/>
          </w:tcPr>
          <w:p w14:paraId="7BABB9A4" w14:textId="77777777" w:rsidR="007735BF" w:rsidRPr="007735BF" w:rsidRDefault="007735BF" w:rsidP="00954BE8">
            <w:pPr>
              <w:pStyle w:val="ac"/>
            </w:pPr>
            <w:r w:rsidRPr="007735BF">
              <w:t>Quotations are presented at the “Results” section</w:t>
            </w:r>
          </w:p>
        </w:tc>
      </w:tr>
      <w:tr w:rsidR="007735BF" w:rsidRPr="007735BF" w14:paraId="162FF1F6" w14:textId="77777777" w:rsidTr="00086842">
        <w:trPr>
          <w:jc w:val="center"/>
        </w:trPr>
        <w:tc>
          <w:tcPr>
            <w:tcW w:w="1548" w:type="dxa"/>
          </w:tcPr>
          <w:p w14:paraId="72CD60AE" w14:textId="77777777" w:rsidR="007735BF" w:rsidRPr="007735BF" w:rsidRDefault="007735BF" w:rsidP="00954BE8">
            <w:pPr>
              <w:pStyle w:val="ac"/>
            </w:pPr>
            <w:r w:rsidRPr="007735BF">
              <w:t>30. Data and ﬁndings consistent</w:t>
            </w:r>
          </w:p>
        </w:tc>
        <w:tc>
          <w:tcPr>
            <w:tcW w:w="2227" w:type="dxa"/>
          </w:tcPr>
          <w:p w14:paraId="4C02F00B" w14:textId="77777777" w:rsidR="007735BF" w:rsidRPr="007735BF" w:rsidRDefault="007735BF" w:rsidP="00954BE8">
            <w:pPr>
              <w:pStyle w:val="ac"/>
            </w:pPr>
            <w:r w:rsidRPr="007735BF">
              <w:t>Yes</w:t>
            </w:r>
          </w:p>
        </w:tc>
        <w:tc>
          <w:tcPr>
            <w:tcW w:w="2174" w:type="dxa"/>
          </w:tcPr>
          <w:p w14:paraId="27BFA127" w14:textId="77777777" w:rsidR="007735BF" w:rsidRPr="007735BF" w:rsidRDefault="007735BF" w:rsidP="00954BE8">
            <w:pPr>
              <w:pStyle w:val="ac"/>
            </w:pPr>
            <w:r w:rsidRPr="007735BF">
              <w:t>Yes</w:t>
            </w:r>
          </w:p>
        </w:tc>
        <w:tc>
          <w:tcPr>
            <w:tcW w:w="2977" w:type="dxa"/>
          </w:tcPr>
          <w:p w14:paraId="7D960FC2" w14:textId="77777777" w:rsidR="007735BF" w:rsidRPr="007735BF" w:rsidRDefault="007735BF" w:rsidP="00954BE8">
            <w:pPr>
              <w:pStyle w:val="ac"/>
            </w:pPr>
            <w:r w:rsidRPr="007735BF">
              <w:t>Yes</w:t>
            </w:r>
          </w:p>
        </w:tc>
        <w:tc>
          <w:tcPr>
            <w:tcW w:w="2499" w:type="dxa"/>
          </w:tcPr>
          <w:p w14:paraId="00E78755" w14:textId="77777777" w:rsidR="007735BF" w:rsidRPr="007735BF" w:rsidRDefault="007735BF" w:rsidP="00954BE8">
            <w:pPr>
              <w:pStyle w:val="ac"/>
            </w:pPr>
            <w:r w:rsidRPr="007735BF">
              <w:t xml:space="preserve">Yes </w:t>
            </w:r>
          </w:p>
        </w:tc>
        <w:tc>
          <w:tcPr>
            <w:tcW w:w="3596" w:type="dxa"/>
          </w:tcPr>
          <w:p w14:paraId="4D3F731D" w14:textId="77777777" w:rsidR="007735BF" w:rsidRPr="007735BF" w:rsidRDefault="007735BF" w:rsidP="00954BE8">
            <w:pPr>
              <w:pStyle w:val="ac"/>
            </w:pPr>
            <w:r w:rsidRPr="007735BF">
              <w:t xml:space="preserve">Yes </w:t>
            </w:r>
          </w:p>
        </w:tc>
      </w:tr>
      <w:tr w:rsidR="007735BF" w:rsidRPr="007735BF" w14:paraId="070A44FA" w14:textId="77777777" w:rsidTr="00086842">
        <w:trPr>
          <w:jc w:val="center"/>
        </w:trPr>
        <w:tc>
          <w:tcPr>
            <w:tcW w:w="1548" w:type="dxa"/>
          </w:tcPr>
          <w:p w14:paraId="486221D0" w14:textId="77777777" w:rsidR="007735BF" w:rsidRPr="007735BF" w:rsidRDefault="007735BF" w:rsidP="00954BE8">
            <w:pPr>
              <w:pStyle w:val="ac"/>
            </w:pPr>
            <w:r w:rsidRPr="007735BF">
              <w:t>31. Clarity of major themes</w:t>
            </w:r>
          </w:p>
        </w:tc>
        <w:tc>
          <w:tcPr>
            <w:tcW w:w="2227" w:type="dxa"/>
          </w:tcPr>
          <w:p w14:paraId="77B81249" w14:textId="77777777" w:rsidR="007735BF" w:rsidRPr="007735BF" w:rsidRDefault="007735BF" w:rsidP="00954BE8">
            <w:pPr>
              <w:pStyle w:val="ac"/>
            </w:pPr>
            <w:r w:rsidRPr="007735BF">
              <w:t>Yes</w:t>
            </w:r>
          </w:p>
        </w:tc>
        <w:tc>
          <w:tcPr>
            <w:tcW w:w="2174" w:type="dxa"/>
          </w:tcPr>
          <w:p w14:paraId="6BA25FAC" w14:textId="77777777" w:rsidR="007735BF" w:rsidRPr="007735BF" w:rsidRDefault="007735BF" w:rsidP="00954BE8">
            <w:pPr>
              <w:pStyle w:val="ac"/>
            </w:pPr>
            <w:r w:rsidRPr="007735BF">
              <w:t>Yes</w:t>
            </w:r>
          </w:p>
        </w:tc>
        <w:tc>
          <w:tcPr>
            <w:tcW w:w="2977" w:type="dxa"/>
          </w:tcPr>
          <w:p w14:paraId="4F3D2BB7" w14:textId="77777777" w:rsidR="007735BF" w:rsidRPr="007735BF" w:rsidRDefault="007735BF" w:rsidP="00954BE8">
            <w:pPr>
              <w:pStyle w:val="ac"/>
            </w:pPr>
            <w:r w:rsidRPr="007735BF">
              <w:t>Yes</w:t>
            </w:r>
          </w:p>
        </w:tc>
        <w:tc>
          <w:tcPr>
            <w:tcW w:w="2499" w:type="dxa"/>
          </w:tcPr>
          <w:p w14:paraId="78C2EA69" w14:textId="77777777" w:rsidR="007735BF" w:rsidRPr="007735BF" w:rsidRDefault="007735BF" w:rsidP="00954BE8">
            <w:pPr>
              <w:pStyle w:val="ac"/>
            </w:pPr>
            <w:r w:rsidRPr="007735BF">
              <w:t xml:space="preserve">Yes </w:t>
            </w:r>
          </w:p>
        </w:tc>
        <w:tc>
          <w:tcPr>
            <w:tcW w:w="3596" w:type="dxa"/>
          </w:tcPr>
          <w:p w14:paraId="68A7C3AA" w14:textId="77777777" w:rsidR="007735BF" w:rsidRPr="007735BF" w:rsidRDefault="007735BF" w:rsidP="00954BE8">
            <w:pPr>
              <w:pStyle w:val="ac"/>
            </w:pPr>
            <w:r w:rsidRPr="007735BF">
              <w:t xml:space="preserve">Yes </w:t>
            </w:r>
          </w:p>
        </w:tc>
      </w:tr>
      <w:tr w:rsidR="007735BF" w:rsidRPr="007735BF" w14:paraId="13F8A7E4" w14:textId="77777777" w:rsidTr="00086842">
        <w:trPr>
          <w:jc w:val="center"/>
        </w:trPr>
        <w:tc>
          <w:tcPr>
            <w:tcW w:w="1548" w:type="dxa"/>
          </w:tcPr>
          <w:p w14:paraId="3004D3BC" w14:textId="77777777" w:rsidR="007735BF" w:rsidRPr="007735BF" w:rsidRDefault="007735BF" w:rsidP="00954BE8">
            <w:pPr>
              <w:pStyle w:val="ac"/>
            </w:pPr>
            <w:r w:rsidRPr="007735BF">
              <w:t>32. Clarity of minor themes</w:t>
            </w:r>
          </w:p>
        </w:tc>
        <w:tc>
          <w:tcPr>
            <w:tcW w:w="2227" w:type="dxa"/>
          </w:tcPr>
          <w:p w14:paraId="443B8D84" w14:textId="77777777" w:rsidR="007735BF" w:rsidRPr="007735BF" w:rsidRDefault="007735BF" w:rsidP="00954BE8">
            <w:pPr>
              <w:pStyle w:val="ac"/>
            </w:pPr>
            <w:r w:rsidRPr="007735BF">
              <w:t>Yes</w:t>
            </w:r>
          </w:p>
        </w:tc>
        <w:tc>
          <w:tcPr>
            <w:tcW w:w="2174" w:type="dxa"/>
          </w:tcPr>
          <w:p w14:paraId="3BB0DFF6" w14:textId="77777777" w:rsidR="007735BF" w:rsidRPr="007735BF" w:rsidRDefault="007735BF" w:rsidP="00954BE8">
            <w:pPr>
              <w:pStyle w:val="ac"/>
            </w:pPr>
            <w:r w:rsidRPr="007735BF">
              <w:t>Yes</w:t>
            </w:r>
          </w:p>
        </w:tc>
        <w:tc>
          <w:tcPr>
            <w:tcW w:w="2977" w:type="dxa"/>
          </w:tcPr>
          <w:p w14:paraId="0B8CC67F" w14:textId="77777777" w:rsidR="007735BF" w:rsidRPr="007735BF" w:rsidRDefault="007735BF" w:rsidP="00954BE8">
            <w:pPr>
              <w:pStyle w:val="ac"/>
            </w:pPr>
            <w:r w:rsidRPr="007735BF">
              <w:t>Yes</w:t>
            </w:r>
          </w:p>
        </w:tc>
        <w:tc>
          <w:tcPr>
            <w:tcW w:w="2499" w:type="dxa"/>
          </w:tcPr>
          <w:p w14:paraId="32A7BFB8" w14:textId="77777777" w:rsidR="007735BF" w:rsidRPr="007735BF" w:rsidRDefault="007735BF" w:rsidP="00954BE8">
            <w:pPr>
              <w:pStyle w:val="ac"/>
            </w:pPr>
            <w:r w:rsidRPr="007735BF">
              <w:t>Yes</w:t>
            </w:r>
          </w:p>
        </w:tc>
        <w:tc>
          <w:tcPr>
            <w:tcW w:w="3596" w:type="dxa"/>
          </w:tcPr>
          <w:p w14:paraId="6872B78E" w14:textId="77777777" w:rsidR="007735BF" w:rsidRPr="007735BF" w:rsidRDefault="007735BF" w:rsidP="00954BE8">
            <w:pPr>
              <w:pStyle w:val="ac"/>
            </w:pPr>
            <w:r w:rsidRPr="007735BF">
              <w:t>Yes</w:t>
            </w:r>
          </w:p>
        </w:tc>
      </w:tr>
      <w:bookmarkEnd w:id="1"/>
    </w:tbl>
    <w:p w14:paraId="454D9F7C" w14:textId="77777777" w:rsidR="007735BF" w:rsidRPr="007735BF" w:rsidRDefault="007735BF" w:rsidP="007735BF">
      <w:pPr>
        <w:ind w:firstLine="420"/>
      </w:pPr>
    </w:p>
    <w:p w14:paraId="13B0A7AC" w14:textId="77777777" w:rsidR="00DC06B9" w:rsidRDefault="00DC06B9" w:rsidP="00C752A2">
      <w:pPr>
        <w:pStyle w:val="a0"/>
        <w:sectPr w:rsidR="00DC06B9" w:rsidSect="00DC06B9">
          <w:pgSz w:w="15840" w:h="12240" w:orient="landscape"/>
          <w:pgMar w:top="851" w:right="1134" w:bottom="851" w:left="1134" w:header="283" w:footer="1134" w:gutter="0"/>
          <w:cols w:space="720"/>
          <w:titlePg/>
          <w:docGrid w:linePitch="360"/>
        </w:sectPr>
      </w:pPr>
    </w:p>
    <w:p w14:paraId="72C0D598" w14:textId="3D12C231" w:rsidR="007151DF" w:rsidRDefault="00DC06B9" w:rsidP="00C752A2">
      <w:pPr>
        <w:pStyle w:val="a0"/>
      </w:pPr>
      <w:r>
        <w:lastRenderedPageBreak/>
        <w:t xml:space="preserve">Supplementary </w:t>
      </w:r>
      <w:r w:rsidR="007735BF">
        <w:t>Table 3</w:t>
      </w:r>
      <w:r w:rsidR="00C752A2">
        <w:t>.</w:t>
      </w:r>
      <w:r w:rsidR="000E74E6">
        <w:t xml:space="preserve"> All quotes of primary articles. </w:t>
      </w:r>
    </w:p>
    <w:tbl>
      <w:tblPr>
        <w:tblStyle w:val="TableGrid"/>
        <w:tblW w:w="14029" w:type="dxa"/>
        <w:jc w:val="center"/>
        <w:tblLook w:val="04A0" w:firstRow="1" w:lastRow="0" w:firstColumn="1" w:lastColumn="0" w:noHBand="0" w:noVBand="1"/>
      </w:tblPr>
      <w:tblGrid>
        <w:gridCol w:w="1570"/>
        <w:gridCol w:w="12459"/>
      </w:tblGrid>
      <w:tr w:rsidR="007151DF" w14:paraId="10F83AAC" w14:textId="77777777" w:rsidTr="009938E6">
        <w:trPr>
          <w:jc w:val="center"/>
        </w:trPr>
        <w:tc>
          <w:tcPr>
            <w:tcW w:w="1570" w:type="dxa"/>
          </w:tcPr>
          <w:p w14:paraId="7A3F0D42" w14:textId="416E2453" w:rsidR="007151DF" w:rsidRDefault="007151DF" w:rsidP="00954BE8">
            <w:pPr>
              <w:pStyle w:val="ac"/>
            </w:pPr>
            <w:r>
              <w:t>Supportive care</w:t>
            </w:r>
          </w:p>
        </w:tc>
        <w:tc>
          <w:tcPr>
            <w:tcW w:w="12459" w:type="dxa"/>
          </w:tcPr>
          <w:p w14:paraId="7E75C225" w14:textId="77777777" w:rsidR="00B15AC7" w:rsidRPr="005F0C6C" w:rsidRDefault="007151DF" w:rsidP="00954BE8">
            <w:pPr>
              <w:pStyle w:val="ac"/>
              <w:rPr>
                <w:sz w:val="20"/>
                <w:szCs w:val="24"/>
                <w:lang w:eastAsia="el-GR"/>
              </w:rPr>
            </w:pPr>
            <w:r w:rsidRPr="007151DF">
              <w:t xml:space="preserve">“You just have to get on with it […] you can’t do anything about it” </w:t>
            </w:r>
            <w:r w:rsidR="00B15AC7" w:rsidRPr="005F0C6C">
              <w:rPr>
                <w:sz w:val="20"/>
                <w:szCs w:val="24"/>
                <w:lang w:eastAsia="el-GR"/>
              </w:rPr>
              <w:t>[</w:t>
            </w:r>
            <w:r w:rsidR="00B15AC7">
              <w:rPr>
                <w:sz w:val="20"/>
                <w:szCs w:val="24"/>
                <w:lang w:eastAsia="el-GR"/>
              </w:rPr>
              <w:t>21</w:t>
            </w:r>
            <w:r w:rsidR="00B15AC7" w:rsidRPr="005F0C6C">
              <w:rPr>
                <w:sz w:val="20"/>
                <w:szCs w:val="24"/>
                <w:lang w:eastAsia="el-GR"/>
              </w:rPr>
              <w:t xml:space="preserve">] </w:t>
            </w:r>
          </w:p>
          <w:p w14:paraId="7ED94D45" w14:textId="730F503C" w:rsidR="007151DF" w:rsidRPr="00C87CE6" w:rsidRDefault="007151DF" w:rsidP="00954BE8">
            <w:pPr>
              <w:pStyle w:val="ac"/>
              <w:rPr>
                <w:rFonts w:eastAsiaTheme="minorEastAsia"/>
              </w:rPr>
            </w:pPr>
            <w:r w:rsidRPr="007151DF">
              <w:t xml:space="preserve">“[…] we don’t want to be old” </w:t>
            </w:r>
            <w:r w:rsidR="00B15AC7" w:rsidRPr="005F0C6C">
              <w:rPr>
                <w:sz w:val="20"/>
                <w:szCs w:val="24"/>
                <w:lang w:eastAsia="el-GR"/>
              </w:rPr>
              <w:t>[</w:t>
            </w:r>
            <w:r w:rsidR="00B15AC7">
              <w:rPr>
                <w:sz w:val="20"/>
                <w:szCs w:val="24"/>
                <w:lang w:eastAsia="el-GR"/>
              </w:rPr>
              <w:t>21</w:t>
            </w:r>
            <w:r w:rsidR="00B15AC7" w:rsidRPr="005F0C6C">
              <w:rPr>
                <w:sz w:val="20"/>
                <w:szCs w:val="24"/>
                <w:lang w:eastAsia="el-GR"/>
              </w:rPr>
              <w:t>]</w:t>
            </w:r>
          </w:p>
          <w:p w14:paraId="6259DFBE" w14:textId="655AFDDC" w:rsidR="007151DF" w:rsidRPr="00C87CE6" w:rsidRDefault="007151DF" w:rsidP="00954BE8">
            <w:pPr>
              <w:pStyle w:val="ac"/>
              <w:rPr>
                <w:rFonts w:eastAsiaTheme="minorEastAsia"/>
              </w:rPr>
            </w:pPr>
            <w:r w:rsidRPr="007151DF">
              <w:t xml:space="preserve">“ […] We had a trainer, who was really good […] And he truly explained to us, what the single things are doing and why it is important to take them, and so on” (P1) </w:t>
            </w:r>
            <w:r w:rsidR="00B15AC7" w:rsidRPr="005F0C6C">
              <w:rPr>
                <w:sz w:val="20"/>
                <w:szCs w:val="24"/>
                <w:lang w:eastAsia="el-GR"/>
              </w:rPr>
              <w:t>[</w:t>
            </w:r>
            <w:r w:rsidR="00B15AC7">
              <w:rPr>
                <w:sz w:val="20"/>
                <w:szCs w:val="24"/>
                <w:lang w:eastAsia="el-GR"/>
              </w:rPr>
              <w:t>28</w:t>
            </w:r>
            <w:r w:rsidR="00B15AC7" w:rsidRPr="005F0C6C">
              <w:rPr>
                <w:sz w:val="20"/>
                <w:szCs w:val="24"/>
                <w:lang w:eastAsia="el-GR"/>
              </w:rPr>
              <w:t>]</w:t>
            </w:r>
          </w:p>
          <w:p w14:paraId="14A84BFC" w14:textId="535C74F8" w:rsidR="007151DF" w:rsidRPr="007151DF" w:rsidRDefault="007151DF" w:rsidP="00954BE8">
            <w:pPr>
              <w:pStyle w:val="ac"/>
            </w:pPr>
            <w:r w:rsidRPr="007151DF">
              <w:t xml:space="preserve">“[…] the main thing is that one has support and care” (Patient P15, T3, 93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0ED4CDDB" w14:textId="7EAA935F" w:rsidR="007151DF" w:rsidRPr="00C87CE6" w:rsidRDefault="007151DF" w:rsidP="00954BE8">
            <w:pPr>
              <w:pStyle w:val="ac"/>
              <w:rPr>
                <w:rFonts w:eastAsiaTheme="minorEastAsia"/>
              </w:rPr>
            </w:pPr>
            <w:r w:rsidRPr="007151DF">
              <w:t xml:space="preserve">“I can still live for another eight to ten years”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721F15C8" w14:textId="5D78A468" w:rsidR="007151DF" w:rsidRPr="00C87CE6" w:rsidRDefault="007151DF" w:rsidP="00954BE8">
            <w:pPr>
              <w:pStyle w:val="ac"/>
              <w:rPr>
                <w:rFonts w:eastAsiaTheme="minorEastAsia"/>
              </w:rPr>
            </w:pPr>
            <w:r w:rsidRPr="007151DF">
              <w:t>“ […] it’s good when you have someone who looks after you […]</w:t>
            </w:r>
            <w:r w:rsidR="00390617">
              <w:t xml:space="preserve"> </w:t>
            </w:r>
            <w:r w:rsidRPr="007151DF">
              <w:t xml:space="preserve">I do not want too much care […] too much responsibility” (Patient HD06, T1, 85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5FEC8D5E" w14:textId="25FC1C1A" w:rsidR="007151DF" w:rsidRPr="00C87CE6" w:rsidRDefault="007151DF" w:rsidP="00954BE8">
            <w:pPr>
              <w:pStyle w:val="ac"/>
              <w:rPr>
                <w:rFonts w:eastAsiaTheme="minorEastAsia"/>
              </w:rPr>
            </w:pPr>
            <w:r w:rsidRPr="007151DF">
              <w:t xml:space="preserve">“[…] I am finished with the medication part with the nurse… is there then no more follow-up… are there no more follow-ups?” (Male 8, focus </w:t>
            </w:r>
            <w:r w:rsidR="00C87CE6">
              <w:t xml:space="preserve">group) </w:t>
            </w:r>
            <w:r w:rsidR="00B15AC7">
              <w:rPr>
                <w:sz w:val="20"/>
                <w:szCs w:val="24"/>
                <w:lang w:val="el-GR" w:eastAsia="el-GR"/>
              </w:rPr>
              <w:t>[</w:t>
            </w:r>
            <w:r w:rsidR="00B15AC7">
              <w:rPr>
                <w:sz w:val="20"/>
                <w:szCs w:val="24"/>
                <w:lang w:eastAsia="el-GR"/>
              </w:rPr>
              <w:t>25</w:t>
            </w:r>
            <w:r w:rsidR="00B15AC7">
              <w:rPr>
                <w:sz w:val="20"/>
                <w:szCs w:val="24"/>
                <w:lang w:val="el-GR" w:eastAsia="el-GR"/>
              </w:rPr>
              <w:t>]</w:t>
            </w:r>
          </w:p>
        </w:tc>
      </w:tr>
      <w:tr w:rsidR="007151DF" w14:paraId="39ECA065" w14:textId="77777777" w:rsidTr="009938E6">
        <w:trPr>
          <w:jc w:val="center"/>
        </w:trPr>
        <w:tc>
          <w:tcPr>
            <w:tcW w:w="1570" w:type="dxa"/>
          </w:tcPr>
          <w:p w14:paraId="1DEFA510" w14:textId="56348AEC" w:rsidR="007151DF" w:rsidRDefault="007151DF" w:rsidP="00954BE8">
            <w:pPr>
              <w:pStyle w:val="ac"/>
            </w:pPr>
            <w:r>
              <w:t>Individualized care</w:t>
            </w:r>
          </w:p>
        </w:tc>
        <w:tc>
          <w:tcPr>
            <w:tcW w:w="12459" w:type="dxa"/>
          </w:tcPr>
          <w:p w14:paraId="09509663" w14:textId="6A199F5A" w:rsidR="007151DF" w:rsidRPr="00C87CE6" w:rsidRDefault="007151DF" w:rsidP="00954BE8">
            <w:pPr>
              <w:pStyle w:val="ac"/>
              <w:rPr>
                <w:rFonts w:eastAsiaTheme="minorEastAsia"/>
              </w:rPr>
            </w:pPr>
            <w:r>
              <w:t xml:space="preserve"> </w:t>
            </w:r>
            <w:r w:rsidRPr="007151DF">
              <w:t xml:space="preserve">“ […] We had a trainer, who was really good […] And he truly explained to us, what the single things are doing and why it is important to take them, and so on” (P1) </w:t>
            </w:r>
            <w:r w:rsidR="00B15AC7" w:rsidRPr="005F0C6C">
              <w:rPr>
                <w:sz w:val="20"/>
                <w:szCs w:val="24"/>
                <w:lang w:eastAsia="el-GR"/>
              </w:rPr>
              <w:t>[</w:t>
            </w:r>
            <w:r w:rsidR="00B15AC7">
              <w:rPr>
                <w:sz w:val="20"/>
                <w:szCs w:val="24"/>
                <w:lang w:eastAsia="el-GR"/>
              </w:rPr>
              <w:t>28</w:t>
            </w:r>
            <w:r w:rsidR="00B15AC7" w:rsidRPr="005F0C6C">
              <w:rPr>
                <w:sz w:val="20"/>
                <w:szCs w:val="24"/>
                <w:lang w:eastAsia="el-GR"/>
              </w:rPr>
              <w:t>]</w:t>
            </w:r>
          </w:p>
          <w:p w14:paraId="444FE206" w14:textId="60FB6192" w:rsidR="007151DF" w:rsidRPr="00C87CE6" w:rsidRDefault="007151DF" w:rsidP="00954BE8">
            <w:pPr>
              <w:pStyle w:val="ac"/>
              <w:rPr>
                <w:rFonts w:eastAsiaTheme="minorEastAsia"/>
              </w:rPr>
            </w:pPr>
            <w:r w:rsidRPr="007151DF">
              <w:t xml:space="preserve">“[…] Let them take time to know from the patient what they need” (Patient 8, Interview 1) </w:t>
            </w:r>
            <w:r w:rsidR="00B15AC7" w:rsidRPr="005F0C6C">
              <w:rPr>
                <w:sz w:val="20"/>
                <w:szCs w:val="24"/>
                <w:lang w:eastAsia="el-GR"/>
              </w:rPr>
              <w:t>[</w:t>
            </w:r>
            <w:r w:rsidR="00B15AC7">
              <w:rPr>
                <w:sz w:val="20"/>
                <w:szCs w:val="24"/>
                <w:lang w:eastAsia="el-GR"/>
              </w:rPr>
              <w:t>16</w:t>
            </w:r>
            <w:r w:rsidR="00B15AC7" w:rsidRPr="005F0C6C">
              <w:rPr>
                <w:sz w:val="20"/>
                <w:szCs w:val="24"/>
                <w:lang w:eastAsia="el-GR"/>
              </w:rPr>
              <w:t>]</w:t>
            </w:r>
          </w:p>
          <w:p w14:paraId="33BD07E3" w14:textId="46CB2E2D" w:rsidR="007151DF" w:rsidRPr="00C87CE6" w:rsidRDefault="007151DF" w:rsidP="00954BE8">
            <w:pPr>
              <w:pStyle w:val="ac"/>
              <w:rPr>
                <w:rFonts w:eastAsiaTheme="minorEastAsia"/>
              </w:rPr>
            </w:pPr>
            <w:r w:rsidRPr="007151DF">
              <w:t xml:space="preserve">“[…] he is doing his job […]You can [only] ask about what the technical device is telling” (P16) </w:t>
            </w:r>
            <w:r w:rsidR="00B15AC7" w:rsidRPr="005F0C6C">
              <w:rPr>
                <w:sz w:val="20"/>
                <w:szCs w:val="24"/>
                <w:lang w:eastAsia="el-GR"/>
              </w:rPr>
              <w:t>[</w:t>
            </w:r>
            <w:r w:rsidR="00B15AC7">
              <w:rPr>
                <w:sz w:val="20"/>
                <w:szCs w:val="24"/>
                <w:lang w:eastAsia="el-GR"/>
              </w:rPr>
              <w:t>28</w:t>
            </w:r>
            <w:r w:rsidR="00B15AC7" w:rsidRPr="005F0C6C">
              <w:rPr>
                <w:sz w:val="20"/>
                <w:szCs w:val="24"/>
                <w:lang w:eastAsia="el-GR"/>
              </w:rPr>
              <w:t>]</w:t>
            </w:r>
          </w:p>
          <w:p w14:paraId="5497BECE" w14:textId="40895458" w:rsidR="007151DF" w:rsidRPr="00C87CE6" w:rsidRDefault="007151DF" w:rsidP="00954BE8">
            <w:pPr>
              <w:pStyle w:val="ac"/>
              <w:rPr>
                <w:rFonts w:eastAsiaTheme="minorEastAsia"/>
              </w:rPr>
            </w:pPr>
            <w:r w:rsidRPr="007151DF">
              <w:t xml:space="preserve">“ […] it is giving a certain kind of orientation to you […] things run fairly straight or if you to let things slide” (P12) </w:t>
            </w:r>
            <w:r w:rsidR="00B15AC7" w:rsidRPr="005F0C6C">
              <w:rPr>
                <w:sz w:val="20"/>
                <w:szCs w:val="24"/>
                <w:lang w:eastAsia="el-GR"/>
              </w:rPr>
              <w:t>[</w:t>
            </w:r>
            <w:r w:rsidR="00B15AC7">
              <w:rPr>
                <w:sz w:val="20"/>
                <w:szCs w:val="24"/>
                <w:lang w:eastAsia="el-GR"/>
              </w:rPr>
              <w:t>28</w:t>
            </w:r>
            <w:r w:rsidR="00B15AC7" w:rsidRPr="005F0C6C">
              <w:rPr>
                <w:sz w:val="20"/>
                <w:szCs w:val="24"/>
                <w:lang w:eastAsia="el-GR"/>
              </w:rPr>
              <w:t>]</w:t>
            </w:r>
          </w:p>
          <w:p w14:paraId="2A5E548F" w14:textId="596F7EDF" w:rsidR="007151DF" w:rsidRPr="00C87CE6" w:rsidRDefault="007151DF" w:rsidP="00954BE8">
            <w:pPr>
              <w:pStyle w:val="ac"/>
              <w:rPr>
                <w:rFonts w:eastAsiaTheme="minorEastAsia"/>
              </w:rPr>
            </w:pPr>
            <w:r w:rsidRPr="007151DF">
              <w:t xml:space="preserve">“They left me for five hours in the hallway. No one took care of me. […]” (P4, male, 73 years) </w:t>
            </w:r>
            <w:r w:rsidR="00B15AC7" w:rsidRPr="005F0C6C">
              <w:rPr>
                <w:sz w:val="20"/>
                <w:szCs w:val="24"/>
                <w:lang w:eastAsia="el-GR"/>
              </w:rPr>
              <w:t>[</w:t>
            </w:r>
            <w:r w:rsidR="00B15AC7">
              <w:rPr>
                <w:sz w:val="20"/>
                <w:szCs w:val="24"/>
                <w:lang w:eastAsia="el-GR"/>
              </w:rPr>
              <w:t>24</w:t>
            </w:r>
            <w:r w:rsidR="00B15AC7" w:rsidRPr="005F0C6C">
              <w:rPr>
                <w:sz w:val="20"/>
                <w:szCs w:val="24"/>
                <w:lang w:eastAsia="el-GR"/>
              </w:rPr>
              <w:t>]</w:t>
            </w:r>
          </w:p>
          <w:p w14:paraId="1D4343D7" w14:textId="165CD573" w:rsidR="007151DF" w:rsidRPr="00C87CE6" w:rsidRDefault="007151DF" w:rsidP="00954BE8">
            <w:pPr>
              <w:pStyle w:val="ac"/>
              <w:rPr>
                <w:rFonts w:eastAsiaTheme="minorEastAsia"/>
              </w:rPr>
            </w:pPr>
            <w:r w:rsidRPr="007151DF">
              <w:t xml:space="preserve">“The professor indicated […] I told him I don’t want that […]” (Patient P22, T3, 89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44B41EC4" w14:textId="178B70DF" w:rsidR="007151DF" w:rsidRPr="00C87CE6" w:rsidRDefault="007151DF" w:rsidP="00954BE8">
            <w:pPr>
              <w:pStyle w:val="ac"/>
              <w:rPr>
                <w:rFonts w:eastAsiaTheme="minorEastAsia"/>
              </w:rPr>
            </w:pPr>
            <w:r w:rsidRPr="007151DF">
              <w:t xml:space="preserve">“[…] He did not examine me […] But I think he’s still a bricklayer” (Patient HD17, T4, 83 y/o 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0C2A7223" w14:textId="3381B517" w:rsidR="007151DF" w:rsidRPr="00C87CE6" w:rsidRDefault="007151DF" w:rsidP="00954BE8">
            <w:pPr>
              <w:pStyle w:val="ac"/>
              <w:rPr>
                <w:rFonts w:eastAsiaTheme="minorEastAsia"/>
              </w:rPr>
            </w:pPr>
            <w:r w:rsidRPr="007151DF">
              <w:t xml:space="preserve">“you need to consider that many of us are elderly” (Male 13, design session, paper prototype)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p w14:paraId="0D9C22B8" w14:textId="66655EE4" w:rsidR="007151DF" w:rsidRPr="00C87CE6" w:rsidRDefault="007151DF" w:rsidP="00954BE8">
            <w:pPr>
              <w:pStyle w:val="ac"/>
              <w:rPr>
                <w:rFonts w:eastAsiaTheme="minorEastAsia"/>
              </w:rPr>
            </w:pPr>
            <w:r w:rsidRPr="007151DF">
              <w:t xml:space="preserve">“[…] you should be a bit careful […] maybe you could do that without so much blood” (Female 5, design session, paper prototype)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tc>
      </w:tr>
      <w:tr w:rsidR="007151DF" w14:paraId="53EEBD67" w14:textId="77777777" w:rsidTr="009938E6">
        <w:trPr>
          <w:jc w:val="center"/>
        </w:trPr>
        <w:tc>
          <w:tcPr>
            <w:tcW w:w="1570" w:type="dxa"/>
          </w:tcPr>
          <w:p w14:paraId="45D21B55" w14:textId="2ECE3D89" w:rsidR="007151DF" w:rsidRDefault="007151DF" w:rsidP="00954BE8">
            <w:pPr>
              <w:pStyle w:val="ac"/>
            </w:pPr>
            <w:r>
              <w:t>Education</w:t>
            </w:r>
          </w:p>
        </w:tc>
        <w:tc>
          <w:tcPr>
            <w:tcW w:w="12459" w:type="dxa"/>
          </w:tcPr>
          <w:p w14:paraId="150FF34B" w14:textId="690DD201" w:rsidR="00080D72" w:rsidRPr="00C87CE6" w:rsidRDefault="00080D72" w:rsidP="00954BE8">
            <w:pPr>
              <w:pStyle w:val="ac"/>
              <w:rPr>
                <w:rFonts w:eastAsiaTheme="minorEastAsia"/>
              </w:rPr>
            </w:pPr>
            <w:r w:rsidRPr="00080D72">
              <w:t xml:space="preserve">“ […] We had a trainer, who was really good […] And he truly explained to us, what the single things are doing and why it is important to take them, and so on” (P1) </w:t>
            </w:r>
            <w:r w:rsidR="00E53CA7" w:rsidRPr="005F0C6C">
              <w:rPr>
                <w:sz w:val="20"/>
                <w:szCs w:val="24"/>
                <w:lang w:eastAsia="el-GR"/>
              </w:rPr>
              <w:t>[</w:t>
            </w:r>
            <w:r w:rsidR="00E53CA7">
              <w:rPr>
                <w:sz w:val="20"/>
                <w:szCs w:val="24"/>
                <w:lang w:eastAsia="el-GR"/>
              </w:rPr>
              <w:t>28</w:t>
            </w:r>
            <w:r w:rsidR="00E53CA7" w:rsidRPr="005F0C6C">
              <w:rPr>
                <w:sz w:val="20"/>
                <w:szCs w:val="24"/>
                <w:lang w:eastAsia="el-GR"/>
              </w:rPr>
              <w:t>]</w:t>
            </w:r>
          </w:p>
          <w:p w14:paraId="1CACAE4A" w14:textId="68F36B52" w:rsidR="00080D72" w:rsidRPr="00C87CE6" w:rsidRDefault="00080D72" w:rsidP="00954BE8">
            <w:pPr>
              <w:pStyle w:val="ac"/>
              <w:rPr>
                <w:rFonts w:eastAsiaTheme="minorEastAsia"/>
              </w:rPr>
            </w:pPr>
            <w:r w:rsidRPr="00080D72">
              <w:t xml:space="preserve">“I suppose they do [explain symptoms] but it hasn’t penetrated” (Patient 12A)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4C9A7D08" w14:textId="3D58E44E" w:rsidR="00080D72" w:rsidRPr="00C87CE6" w:rsidRDefault="00080D72" w:rsidP="00954BE8">
            <w:pPr>
              <w:pStyle w:val="ac"/>
              <w:rPr>
                <w:rFonts w:eastAsiaTheme="minorEastAsia"/>
              </w:rPr>
            </w:pPr>
            <w:r w:rsidRPr="00080D72">
              <w:t xml:space="preserve">“What they explain [to] me, I forget” (Patient 10A)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286F6126" w14:textId="7C11F31D" w:rsidR="007151DF" w:rsidRPr="00C87CE6" w:rsidRDefault="00080D72" w:rsidP="00954BE8">
            <w:pPr>
              <w:pStyle w:val="ac"/>
              <w:rPr>
                <w:rFonts w:eastAsiaTheme="minorEastAsia"/>
              </w:rPr>
            </w:pPr>
            <w:r w:rsidRPr="00080D72">
              <w:t>“No, I don’t ask… what sort of question to ask I don’t know” (Pa</w:t>
            </w:r>
            <w:r w:rsidR="00C87CE6">
              <w:t xml:space="preserve">tient 10A)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tc>
      </w:tr>
      <w:tr w:rsidR="007151DF" w14:paraId="33E01069" w14:textId="77777777" w:rsidTr="009938E6">
        <w:trPr>
          <w:jc w:val="center"/>
        </w:trPr>
        <w:tc>
          <w:tcPr>
            <w:tcW w:w="1570" w:type="dxa"/>
          </w:tcPr>
          <w:p w14:paraId="08E50704" w14:textId="6F8FF36F" w:rsidR="007151DF" w:rsidRDefault="007151DF" w:rsidP="00954BE8">
            <w:pPr>
              <w:pStyle w:val="ac"/>
            </w:pPr>
            <w:r>
              <w:t xml:space="preserve">General </w:t>
            </w:r>
            <w:r w:rsidR="00080D72">
              <w:t>Information</w:t>
            </w:r>
          </w:p>
        </w:tc>
        <w:tc>
          <w:tcPr>
            <w:tcW w:w="12459" w:type="dxa"/>
          </w:tcPr>
          <w:p w14:paraId="136F45BD" w14:textId="7CEB5855" w:rsidR="00080D72" w:rsidRPr="00C87CE6" w:rsidRDefault="00080D72" w:rsidP="00954BE8">
            <w:pPr>
              <w:pStyle w:val="ac"/>
              <w:rPr>
                <w:rFonts w:eastAsiaTheme="minorEastAsia"/>
              </w:rPr>
            </w:pPr>
            <w:r w:rsidRPr="00080D72">
              <w:t xml:space="preserve">“The most important thing is to also let the patient know what is going on […]” (Patient 3,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71C9DB4B" w14:textId="20E46CA5" w:rsidR="00080D72" w:rsidRPr="00C87CE6" w:rsidRDefault="00080D72" w:rsidP="00954BE8">
            <w:pPr>
              <w:pStyle w:val="ac"/>
              <w:rPr>
                <w:rFonts w:eastAsiaTheme="minorEastAsia"/>
              </w:rPr>
            </w:pPr>
            <w:r w:rsidRPr="00080D72">
              <w:t xml:space="preserve">“More information” (P8) </w:t>
            </w:r>
            <w:r w:rsidR="00E53CA7" w:rsidRPr="005F0C6C">
              <w:rPr>
                <w:sz w:val="20"/>
                <w:szCs w:val="24"/>
                <w:lang w:eastAsia="el-GR"/>
              </w:rPr>
              <w:t>[</w:t>
            </w:r>
            <w:r w:rsidR="00E53CA7">
              <w:rPr>
                <w:sz w:val="20"/>
                <w:szCs w:val="24"/>
                <w:lang w:eastAsia="el-GR"/>
              </w:rPr>
              <w:t>28</w:t>
            </w:r>
            <w:r w:rsidR="00E53CA7" w:rsidRPr="005F0C6C">
              <w:rPr>
                <w:sz w:val="20"/>
                <w:szCs w:val="24"/>
                <w:lang w:eastAsia="el-GR"/>
              </w:rPr>
              <w:t>]</w:t>
            </w:r>
          </w:p>
          <w:p w14:paraId="4A8E7E7E" w14:textId="158A2AE9" w:rsidR="00080D72" w:rsidRPr="00C87CE6" w:rsidRDefault="00080D72" w:rsidP="00954BE8">
            <w:pPr>
              <w:pStyle w:val="ac"/>
              <w:rPr>
                <w:rFonts w:eastAsiaTheme="minorEastAsia"/>
              </w:rPr>
            </w:pPr>
            <w:r w:rsidRPr="00080D72">
              <w:t xml:space="preserve">“From the doctors side, no, nothing, nothing at all […]” (P1) </w:t>
            </w:r>
            <w:r w:rsidR="00E53CA7" w:rsidRPr="005F0C6C">
              <w:rPr>
                <w:sz w:val="20"/>
                <w:szCs w:val="24"/>
                <w:lang w:eastAsia="el-GR"/>
              </w:rPr>
              <w:t>[</w:t>
            </w:r>
            <w:r w:rsidR="00E53CA7">
              <w:rPr>
                <w:sz w:val="20"/>
                <w:szCs w:val="24"/>
                <w:lang w:eastAsia="el-GR"/>
              </w:rPr>
              <w:t>28</w:t>
            </w:r>
            <w:r w:rsidR="00E53CA7" w:rsidRPr="005F0C6C">
              <w:rPr>
                <w:sz w:val="20"/>
                <w:szCs w:val="24"/>
                <w:lang w:eastAsia="el-GR"/>
              </w:rPr>
              <w:t>]</w:t>
            </w:r>
          </w:p>
          <w:p w14:paraId="554ADBD3" w14:textId="2B0C555C" w:rsidR="007151DF" w:rsidRPr="00C87CE6" w:rsidRDefault="00080D72" w:rsidP="00954BE8">
            <w:pPr>
              <w:pStyle w:val="ac"/>
              <w:rPr>
                <w:rFonts w:eastAsiaTheme="minorEastAsia"/>
              </w:rPr>
            </w:pPr>
            <w:r w:rsidRPr="00080D72">
              <w:t>“[…] I know nothing about my disease […] and medications were just give</w:t>
            </w:r>
            <w:r w:rsidR="00C87CE6">
              <w:t xml:space="preserve">n to me” </w:t>
            </w:r>
            <w:r w:rsidR="00E53CA7" w:rsidRPr="005F0C6C">
              <w:rPr>
                <w:sz w:val="20"/>
                <w:szCs w:val="24"/>
                <w:lang w:eastAsia="el-GR"/>
              </w:rPr>
              <w:t>[</w:t>
            </w:r>
            <w:r w:rsidR="00E53CA7">
              <w:rPr>
                <w:sz w:val="20"/>
                <w:szCs w:val="24"/>
                <w:lang w:eastAsia="el-GR"/>
              </w:rPr>
              <w:t>23</w:t>
            </w:r>
            <w:r w:rsidR="00E53CA7" w:rsidRPr="005F0C6C">
              <w:rPr>
                <w:sz w:val="20"/>
                <w:szCs w:val="24"/>
                <w:lang w:eastAsia="el-GR"/>
              </w:rPr>
              <w:t>]</w:t>
            </w:r>
          </w:p>
        </w:tc>
      </w:tr>
      <w:tr w:rsidR="007151DF" w14:paraId="7CBB1930" w14:textId="77777777" w:rsidTr="009938E6">
        <w:trPr>
          <w:jc w:val="center"/>
        </w:trPr>
        <w:tc>
          <w:tcPr>
            <w:tcW w:w="1570" w:type="dxa"/>
          </w:tcPr>
          <w:p w14:paraId="35E24F0E" w14:textId="7C61966D" w:rsidR="007151DF" w:rsidRDefault="00080D72" w:rsidP="00954BE8">
            <w:pPr>
              <w:pStyle w:val="ac"/>
            </w:pPr>
            <w:r>
              <w:t>Information for medication</w:t>
            </w:r>
          </w:p>
        </w:tc>
        <w:tc>
          <w:tcPr>
            <w:tcW w:w="12459" w:type="dxa"/>
          </w:tcPr>
          <w:p w14:paraId="2994AE7D" w14:textId="06716810" w:rsidR="00080D72" w:rsidRPr="00C87CE6" w:rsidRDefault="00080D72" w:rsidP="00954BE8">
            <w:pPr>
              <w:pStyle w:val="ac"/>
              <w:rPr>
                <w:rFonts w:eastAsiaTheme="minorEastAsia"/>
              </w:rPr>
            </w:pPr>
            <w:r w:rsidRPr="00080D72">
              <w:t xml:space="preserve">“I think if you don’t really know about them (medication) you’ll stop taking them” </w:t>
            </w:r>
            <w:r w:rsidR="00E53CA7" w:rsidRPr="005F0C6C">
              <w:rPr>
                <w:sz w:val="20"/>
                <w:szCs w:val="24"/>
                <w:lang w:eastAsia="el-GR"/>
              </w:rPr>
              <w:t>[</w:t>
            </w:r>
            <w:r w:rsidR="00E53CA7">
              <w:rPr>
                <w:sz w:val="20"/>
                <w:szCs w:val="24"/>
                <w:lang w:eastAsia="el-GR"/>
              </w:rPr>
              <w:t>21</w:t>
            </w:r>
            <w:r w:rsidR="00E53CA7" w:rsidRPr="005F0C6C">
              <w:rPr>
                <w:sz w:val="20"/>
                <w:szCs w:val="24"/>
                <w:lang w:eastAsia="el-GR"/>
              </w:rPr>
              <w:t>]</w:t>
            </w:r>
          </w:p>
          <w:p w14:paraId="6202B1DF" w14:textId="2F8F465C" w:rsidR="00080D72" w:rsidRPr="00C87CE6" w:rsidRDefault="00080D72" w:rsidP="00954BE8">
            <w:pPr>
              <w:pStyle w:val="ac"/>
              <w:rPr>
                <w:rFonts w:eastAsiaTheme="minorEastAsia"/>
              </w:rPr>
            </w:pPr>
            <w:r w:rsidRPr="00080D72">
              <w:t xml:space="preserve">“[…] I do not care about the effects and side-effects! also don’t know the names of these medications. There are too many [medications], as you know. I just take them because they are prescribed by the doctors” </w:t>
            </w:r>
            <w:r w:rsidR="00E53CA7" w:rsidRPr="005F0C6C">
              <w:rPr>
                <w:sz w:val="20"/>
                <w:szCs w:val="24"/>
                <w:lang w:eastAsia="el-GR"/>
              </w:rPr>
              <w:t>[</w:t>
            </w:r>
            <w:r w:rsidR="00E53CA7">
              <w:rPr>
                <w:sz w:val="20"/>
                <w:szCs w:val="24"/>
                <w:lang w:eastAsia="el-GR"/>
              </w:rPr>
              <w:t>26</w:t>
            </w:r>
            <w:r w:rsidR="00E53CA7" w:rsidRPr="005F0C6C">
              <w:rPr>
                <w:sz w:val="20"/>
                <w:szCs w:val="24"/>
                <w:lang w:eastAsia="el-GR"/>
              </w:rPr>
              <w:t>]</w:t>
            </w:r>
          </w:p>
          <w:p w14:paraId="59540490" w14:textId="44D9C4A3" w:rsidR="00080D72" w:rsidRPr="00C87CE6" w:rsidRDefault="00080D72" w:rsidP="00954BE8">
            <w:pPr>
              <w:pStyle w:val="ac"/>
              <w:rPr>
                <w:rFonts w:eastAsiaTheme="minorEastAsia"/>
              </w:rPr>
            </w:pPr>
            <w:r w:rsidRPr="00080D72">
              <w:t xml:space="preserve">“[…] you get too little information […] what effects they have.” (Male 7, focus </w:t>
            </w:r>
            <w:r w:rsidR="00C87CE6">
              <w:t xml:space="preserve">group)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p w14:paraId="3C2F3D2C" w14:textId="2A94B4E7" w:rsidR="00080D72" w:rsidRPr="00C87CE6" w:rsidRDefault="00080D72" w:rsidP="00954BE8">
            <w:pPr>
              <w:pStyle w:val="ac"/>
              <w:rPr>
                <w:rFonts w:eastAsiaTheme="minorEastAsia"/>
              </w:rPr>
            </w:pPr>
            <w:r w:rsidRPr="00080D72">
              <w:t xml:space="preserve">“I also think it [fatigue] has to do with the medication you get… that it affects the body” (Male 3, focus group)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p w14:paraId="24A3F236" w14:textId="77777777" w:rsidR="00E53CA7" w:rsidRDefault="00080D72" w:rsidP="00954BE8">
            <w:pPr>
              <w:pStyle w:val="ac"/>
            </w:pPr>
            <w:r w:rsidRPr="00080D72">
              <w:t xml:space="preserve">“It is essential to know how you should deal with an upset stomach due to medication.” (Male 14, design session, website prototype)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r w:rsidR="00E53CA7" w:rsidRPr="00080D72">
              <w:t xml:space="preserve"> </w:t>
            </w:r>
          </w:p>
          <w:p w14:paraId="7761CAFC" w14:textId="76DD58C8" w:rsidR="00080D72" w:rsidRPr="00C87CE6" w:rsidRDefault="00080D72" w:rsidP="00954BE8">
            <w:pPr>
              <w:pStyle w:val="ac"/>
              <w:rPr>
                <w:rFonts w:eastAsiaTheme="minorEastAsia"/>
              </w:rPr>
            </w:pPr>
            <w:r w:rsidRPr="00080D72">
              <w:t xml:space="preserve">“No, no, nothing about that at all. Just this great stream of medicines, between puffs and pills” (Patient 15A)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45FFADCB" w14:textId="64796782" w:rsidR="007151DF" w:rsidRPr="00C87CE6" w:rsidRDefault="00080D72" w:rsidP="00954BE8">
            <w:pPr>
              <w:pStyle w:val="ac"/>
              <w:rPr>
                <w:rFonts w:eastAsiaTheme="minorEastAsia"/>
              </w:rPr>
            </w:pPr>
            <w:r w:rsidRPr="00080D72">
              <w:t xml:space="preserve">“I go around feeling dizzy all the time, as if I had been drinking... everything is buzzing… and when I walk on the street people think I am drunk… it is very uncomfortable.” (Female 2, focus </w:t>
            </w:r>
            <w:r w:rsidR="00C87CE6">
              <w:t xml:space="preserve">group) </w:t>
            </w:r>
            <w:r w:rsidR="00E53CA7">
              <w:rPr>
                <w:sz w:val="20"/>
                <w:szCs w:val="24"/>
                <w:lang w:val="el-GR" w:eastAsia="el-GR"/>
              </w:rPr>
              <w:t>[</w:t>
            </w:r>
            <w:r w:rsidR="00E53CA7">
              <w:rPr>
                <w:sz w:val="20"/>
                <w:szCs w:val="24"/>
                <w:lang w:eastAsia="el-GR"/>
              </w:rPr>
              <w:t>25</w:t>
            </w:r>
            <w:r w:rsidR="00E53CA7">
              <w:rPr>
                <w:sz w:val="20"/>
                <w:szCs w:val="24"/>
                <w:lang w:val="el-GR" w:eastAsia="el-GR"/>
              </w:rPr>
              <w:t>]</w:t>
            </w:r>
          </w:p>
        </w:tc>
      </w:tr>
      <w:tr w:rsidR="00080D72" w14:paraId="125E4CE4" w14:textId="77777777" w:rsidTr="009938E6">
        <w:trPr>
          <w:jc w:val="center"/>
        </w:trPr>
        <w:tc>
          <w:tcPr>
            <w:tcW w:w="1570" w:type="dxa"/>
          </w:tcPr>
          <w:p w14:paraId="48878D43" w14:textId="1323F860" w:rsidR="00080D72" w:rsidRDefault="00080D72" w:rsidP="00954BE8">
            <w:pPr>
              <w:pStyle w:val="ac"/>
            </w:pPr>
            <w:r>
              <w:t xml:space="preserve">Information for </w:t>
            </w:r>
            <w:r>
              <w:lastRenderedPageBreak/>
              <w:t>HF disease</w:t>
            </w:r>
          </w:p>
        </w:tc>
        <w:tc>
          <w:tcPr>
            <w:tcW w:w="12459" w:type="dxa"/>
          </w:tcPr>
          <w:p w14:paraId="13F9D82A" w14:textId="7E9A1BC0" w:rsidR="00080D72" w:rsidRPr="00C87CE6" w:rsidRDefault="00080D72" w:rsidP="00954BE8">
            <w:pPr>
              <w:pStyle w:val="ac"/>
              <w:rPr>
                <w:rFonts w:eastAsiaTheme="minorEastAsia"/>
              </w:rPr>
            </w:pPr>
            <w:r w:rsidRPr="00080D72">
              <w:lastRenderedPageBreak/>
              <w:t xml:space="preserve">“I have no knowledge of HF […] I think it is more serious…I cannot describe it [HF] clearly…I really don’t know” </w:t>
            </w:r>
            <w:r w:rsidR="00E53CA7" w:rsidRPr="005F0C6C">
              <w:rPr>
                <w:sz w:val="20"/>
                <w:szCs w:val="24"/>
                <w:lang w:eastAsia="el-GR"/>
              </w:rPr>
              <w:t>[</w:t>
            </w:r>
            <w:r w:rsidR="00E53CA7">
              <w:rPr>
                <w:sz w:val="20"/>
                <w:szCs w:val="24"/>
                <w:lang w:eastAsia="el-GR"/>
              </w:rPr>
              <w:t>26</w:t>
            </w:r>
            <w:r w:rsidR="00E53CA7" w:rsidRPr="005F0C6C">
              <w:rPr>
                <w:sz w:val="20"/>
                <w:szCs w:val="24"/>
                <w:lang w:eastAsia="el-GR"/>
              </w:rPr>
              <w:t>]</w:t>
            </w:r>
          </w:p>
          <w:p w14:paraId="134327E6" w14:textId="5EE5BC39" w:rsidR="00080D72" w:rsidRPr="00C87CE6" w:rsidRDefault="00080D72" w:rsidP="00954BE8">
            <w:pPr>
              <w:pStyle w:val="ac"/>
              <w:rPr>
                <w:rFonts w:eastAsiaTheme="minorEastAsia"/>
              </w:rPr>
            </w:pPr>
            <w:r w:rsidRPr="00080D72">
              <w:lastRenderedPageBreak/>
              <w:t xml:space="preserve">“I did not know I had it […] I was almost </w:t>
            </w:r>
            <w:r w:rsidR="00C87CE6">
              <w:t xml:space="preserve">shocked” </w:t>
            </w:r>
            <w:r w:rsidR="00E53CA7">
              <w:rPr>
                <w:sz w:val="20"/>
                <w:szCs w:val="24"/>
                <w:lang w:val="el-GR" w:eastAsia="el-GR"/>
              </w:rPr>
              <w:t>[</w:t>
            </w:r>
            <w:r w:rsidR="00E53CA7">
              <w:rPr>
                <w:sz w:val="20"/>
                <w:szCs w:val="24"/>
                <w:lang w:eastAsia="el-GR"/>
              </w:rPr>
              <w:t>23</w:t>
            </w:r>
            <w:r w:rsidR="00E53CA7">
              <w:rPr>
                <w:sz w:val="20"/>
                <w:szCs w:val="24"/>
                <w:lang w:val="el-GR" w:eastAsia="el-GR"/>
              </w:rPr>
              <w:t>]</w:t>
            </w:r>
          </w:p>
        </w:tc>
      </w:tr>
      <w:tr w:rsidR="00080D72" w14:paraId="03A64D10" w14:textId="77777777" w:rsidTr="009938E6">
        <w:trPr>
          <w:jc w:val="center"/>
        </w:trPr>
        <w:tc>
          <w:tcPr>
            <w:tcW w:w="1570" w:type="dxa"/>
          </w:tcPr>
          <w:p w14:paraId="465B55A0" w14:textId="64294D77" w:rsidR="00080D72" w:rsidRDefault="000127D4" w:rsidP="00954BE8">
            <w:pPr>
              <w:pStyle w:val="ac"/>
            </w:pPr>
            <w:r>
              <w:lastRenderedPageBreak/>
              <w:t>Continuing Education</w:t>
            </w:r>
          </w:p>
        </w:tc>
        <w:tc>
          <w:tcPr>
            <w:tcW w:w="12459" w:type="dxa"/>
          </w:tcPr>
          <w:p w14:paraId="0D1B5974" w14:textId="0172D675" w:rsidR="000127D4" w:rsidRPr="00C87CE6" w:rsidRDefault="000127D4" w:rsidP="00954BE8">
            <w:pPr>
              <w:pStyle w:val="ac"/>
              <w:rPr>
                <w:rFonts w:eastAsiaTheme="minorEastAsia"/>
              </w:rPr>
            </w:pPr>
            <w:r w:rsidRPr="000127D4">
              <w:t xml:space="preserve">“I need a website where I can search for different symptoms and someone to talk to.” (Male 12, diary)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p w14:paraId="4FBF912A" w14:textId="1780A963" w:rsidR="000127D4" w:rsidRPr="00C87CE6" w:rsidRDefault="000127D4" w:rsidP="00954BE8">
            <w:pPr>
              <w:pStyle w:val="ac"/>
              <w:rPr>
                <w:rFonts w:eastAsiaTheme="minorEastAsia"/>
              </w:rPr>
            </w:pPr>
            <w:r w:rsidRPr="000127D4">
              <w:t xml:space="preserve">“[…] it could be like a space for patients’ opinions or experiences” (Male 13, design session, website prototype)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p w14:paraId="38F0A993" w14:textId="44C6E57E" w:rsidR="00080D72" w:rsidRPr="00C87CE6" w:rsidRDefault="000127D4" w:rsidP="00954BE8">
            <w:pPr>
              <w:pStyle w:val="ac"/>
              <w:rPr>
                <w:rFonts w:eastAsiaTheme="minorEastAsia"/>
              </w:rPr>
            </w:pPr>
            <w:r w:rsidRPr="000127D4">
              <w:t>“the website should rather have few things […]” (Male 15, design session, website prot</w:t>
            </w:r>
            <w:r w:rsidR="00C87CE6">
              <w:t xml:space="preserve">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tc>
      </w:tr>
      <w:tr w:rsidR="00080D72" w14:paraId="76B01DB4" w14:textId="77777777" w:rsidTr="009938E6">
        <w:trPr>
          <w:jc w:val="center"/>
        </w:trPr>
        <w:tc>
          <w:tcPr>
            <w:tcW w:w="1570" w:type="dxa"/>
          </w:tcPr>
          <w:p w14:paraId="5A8975EA" w14:textId="5321FF4F" w:rsidR="00080D72" w:rsidRDefault="000127D4" w:rsidP="00954BE8">
            <w:pPr>
              <w:pStyle w:val="ac"/>
            </w:pPr>
            <w:r>
              <w:t>Individualized education</w:t>
            </w:r>
          </w:p>
        </w:tc>
        <w:tc>
          <w:tcPr>
            <w:tcW w:w="12459" w:type="dxa"/>
          </w:tcPr>
          <w:p w14:paraId="342D1E8F" w14:textId="2E24A22F" w:rsidR="000127D4" w:rsidRPr="00C87CE6" w:rsidRDefault="000127D4" w:rsidP="00954BE8">
            <w:pPr>
              <w:pStyle w:val="ac"/>
              <w:rPr>
                <w:rFonts w:eastAsiaTheme="minorEastAsia"/>
              </w:rPr>
            </w:pPr>
            <w:r w:rsidRPr="000127D4">
              <w:t xml:space="preserve">“I’d like them to explain more in English to me exactly the reason why this isn’t working, that isn’t working… reasons for and why they are giving me that particular tablet” (Patient 21A)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0A0C6D9E" w14:textId="424727E2" w:rsidR="00453106" w:rsidRDefault="000127D4" w:rsidP="00954BE8">
            <w:pPr>
              <w:pStyle w:val="ac"/>
            </w:pPr>
            <w:r w:rsidRPr="000127D4">
              <w:t xml:space="preserve">“We need to be taught […] in that area of information we have not been told at all, we have not been taught […]” (Patient 16, Interview 1) </w:t>
            </w:r>
            <w:r w:rsidR="00453106" w:rsidRPr="005F0C6C">
              <w:rPr>
                <w:sz w:val="20"/>
                <w:szCs w:val="24"/>
                <w:lang w:eastAsia="el-GR"/>
              </w:rPr>
              <w:t>[</w:t>
            </w:r>
            <w:r w:rsidR="00453106">
              <w:rPr>
                <w:sz w:val="20"/>
                <w:szCs w:val="24"/>
                <w:lang w:eastAsia="el-GR"/>
              </w:rPr>
              <w:t>16</w:t>
            </w:r>
            <w:r w:rsidR="00453106" w:rsidRPr="005F0C6C">
              <w:rPr>
                <w:sz w:val="20"/>
                <w:szCs w:val="24"/>
                <w:lang w:eastAsia="el-GR"/>
              </w:rPr>
              <w:t>]</w:t>
            </w:r>
            <w:r w:rsidR="00453106" w:rsidRPr="000127D4">
              <w:t xml:space="preserve"> </w:t>
            </w:r>
            <w:r w:rsidRPr="000127D4">
              <w:t xml:space="preserve">“Then again, I could simply ask, I mean the things I haven’t been told, it’s my own fault” </w:t>
            </w:r>
            <w:r w:rsidR="00453106" w:rsidRPr="005F0C6C">
              <w:rPr>
                <w:sz w:val="20"/>
                <w:szCs w:val="24"/>
                <w:lang w:eastAsia="el-GR"/>
              </w:rPr>
              <w:t>[</w:t>
            </w:r>
            <w:r w:rsidR="00453106">
              <w:rPr>
                <w:sz w:val="20"/>
                <w:szCs w:val="24"/>
                <w:lang w:eastAsia="el-GR"/>
              </w:rPr>
              <w:t>23</w:t>
            </w:r>
            <w:r w:rsidR="00453106" w:rsidRPr="005F0C6C">
              <w:rPr>
                <w:sz w:val="20"/>
                <w:szCs w:val="24"/>
                <w:lang w:eastAsia="el-GR"/>
              </w:rPr>
              <w:t>]</w:t>
            </w:r>
            <w:r w:rsidR="00453106" w:rsidRPr="000127D4">
              <w:t xml:space="preserve"> </w:t>
            </w:r>
          </w:p>
          <w:p w14:paraId="7740426D" w14:textId="1CB3DED9" w:rsidR="00453106" w:rsidRDefault="000127D4" w:rsidP="00954BE8">
            <w:pPr>
              <w:pStyle w:val="ac"/>
            </w:pPr>
            <w:r w:rsidRPr="000127D4">
              <w:t>“I want more information about… why you need to increase the</w:t>
            </w:r>
            <w:r w:rsidR="004068D2">
              <w:t xml:space="preserve"> dose… when it is going so well</w:t>
            </w:r>
            <w:r w:rsidR="00F96FFB">
              <w:t>—</w:t>
            </w:r>
            <w:r w:rsidRPr="000127D4">
              <w:t xml:space="preserve">taking the other dose” (Male 12, diary)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r w:rsidR="00E53CA7" w:rsidRPr="000127D4">
              <w:t xml:space="preserve"> </w:t>
            </w:r>
            <w:r w:rsidRPr="000127D4">
              <w:t xml:space="preserve">“[…] I have presbyopia […] I cannot understand [the written materials] if the materials […] the materials should be easy to understand” </w:t>
            </w:r>
            <w:r w:rsidR="00453106" w:rsidRPr="005F0C6C">
              <w:rPr>
                <w:sz w:val="20"/>
                <w:szCs w:val="24"/>
                <w:lang w:eastAsia="el-GR"/>
              </w:rPr>
              <w:t>[</w:t>
            </w:r>
            <w:r w:rsidR="00453106">
              <w:rPr>
                <w:sz w:val="20"/>
                <w:szCs w:val="24"/>
                <w:lang w:eastAsia="el-GR"/>
              </w:rPr>
              <w:t>26</w:t>
            </w:r>
            <w:r w:rsidR="00453106" w:rsidRPr="005F0C6C">
              <w:rPr>
                <w:sz w:val="20"/>
                <w:szCs w:val="24"/>
                <w:lang w:eastAsia="el-GR"/>
              </w:rPr>
              <w:t>]</w:t>
            </w:r>
            <w:r w:rsidR="00453106" w:rsidRPr="000127D4">
              <w:t xml:space="preserve"> </w:t>
            </w:r>
          </w:p>
          <w:p w14:paraId="01D016D1" w14:textId="0CFB5F48" w:rsidR="000127D4" w:rsidRPr="00C87CE6" w:rsidRDefault="000127D4" w:rsidP="00954BE8">
            <w:pPr>
              <w:pStyle w:val="ac"/>
              <w:rPr>
                <w:rFonts w:eastAsiaTheme="minorEastAsia"/>
              </w:rPr>
            </w:pPr>
            <w:r w:rsidRPr="000127D4">
              <w:t xml:space="preserve">“[…] language problems […] they’ll lower their voice […] there’s no point talking to them” </w:t>
            </w:r>
            <w:r w:rsidR="00453106" w:rsidRPr="005F0C6C">
              <w:rPr>
                <w:sz w:val="20"/>
                <w:szCs w:val="24"/>
                <w:lang w:eastAsia="el-GR"/>
              </w:rPr>
              <w:t>[</w:t>
            </w:r>
            <w:r w:rsidR="00453106">
              <w:rPr>
                <w:sz w:val="20"/>
                <w:szCs w:val="24"/>
                <w:lang w:eastAsia="el-GR"/>
              </w:rPr>
              <w:t>23</w:t>
            </w:r>
            <w:r w:rsidR="00453106" w:rsidRPr="005F0C6C">
              <w:rPr>
                <w:sz w:val="20"/>
                <w:szCs w:val="24"/>
                <w:lang w:eastAsia="el-GR"/>
              </w:rPr>
              <w:t>]</w:t>
            </w:r>
          </w:p>
          <w:p w14:paraId="6402A2C1" w14:textId="77777777" w:rsidR="00E53CA7" w:rsidRDefault="000127D4" w:rsidP="00954BE8">
            <w:pPr>
              <w:pStyle w:val="ac"/>
            </w:pPr>
            <w:r w:rsidRPr="000127D4">
              <w:t xml:space="preserve">“[…] the language to fit the age group.” (Male 14, design session, paper prototype)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r w:rsidR="00E53CA7" w:rsidRPr="000127D4">
              <w:t xml:space="preserve"> </w:t>
            </w:r>
          </w:p>
          <w:p w14:paraId="10285FA8" w14:textId="77777777" w:rsidR="00E53CA7" w:rsidRDefault="000127D4" w:rsidP="00954BE8">
            <w:pPr>
              <w:pStyle w:val="ac"/>
            </w:pPr>
            <w:r w:rsidRPr="000127D4">
              <w:t xml:space="preserve">“it must be words that you can recognize […] and not something with a fracture” (Male 15, design session, paper prototype)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r w:rsidR="00E53CA7" w:rsidRPr="000127D4">
              <w:t xml:space="preserve"> </w:t>
            </w:r>
          </w:p>
          <w:p w14:paraId="65FC7710" w14:textId="78BB6415" w:rsidR="000127D4" w:rsidRPr="00C87CE6" w:rsidRDefault="000127D4" w:rsidP="00954BE8">
            <w:pPr>
              <w:pStyle w:val="ac"/>
              <w:rPr>
                <w:rFonts w:eastAsiaTheme="minorEastAsia"/>
              </w:rPr>
            </w:pPr>
            <w:r w:rsidRPr="000127D4">
              <w:t xml:space="preserve">“Especially when admitted […] very worried about whether they are going to die tomorrow […] these dark thoughts” (Male 14, design session, paper prototype) </w:t>
            </w:r>
            <w:r w:rsidR="00E53CA7" w:rsidRPr="005F0C6C">
              <w:rPr>
                <w:sz w:val="20"/>
                <w:szCs w:val="24"/>
                <w:lang w:eastAsia="el-GR"/>
              </w:rPr>
              <w:t>[</w:t>
            </w:r>
            <w:r w:rsidR="00E53CA7">
              <w:rPr>
                <w:sz w:val="20"/>
                <w:szCs w:val="24"/>
                <w:lang w:eastAsia="el-GR"/>
              </w:rPr>
              <w:t>25</w:t>
            </w:r>
            <w:r w:rsidR="00E53CA7" w:rsidRPr="005F0C6C">
              <w:rPr>
                <w:sz w:val="20"/>
                <w:szCs w:val="24"/>
                <w:lang w:eastAsia="el-GR"/>
              </w:rPr>
              <w:t>]</w:t>
            </w:r>
          </w:p>
          <w:p w14:paraId="667D79A2" w14:textId="12F9CF19" w:rsidR="00080D72" w:rsidRPr="00C87CE6" w:rsidRDefault="000127D4" w:rsidP="00954BE8">
            <w:pPr>
              <w:pStyle w:val="ac"/>
              <w:rPr>
                <w:rFonts w:eastAsiaTheme="minorEastAsia"/>
                <w:b/>
              </w:rPr>
            </w:pPr>
            <w:r w:rsidRPr="000127D4">
              <w:t xml:space="preserve">“What the care is like… and what the treatment and follow-up are like… what options there are.” (Male 13, design session, paper prototype) </w:t>
            </w:r>
            <w:r w:rsidR="00E53CA7">
              <w:rPr>
                <w:sz w:val="20"/>
                <w:szCs w:val="24"/>
                <w:lang w:val="el-GR" w:eastAsia="el-GR"/>
              </w:rPr>
              <w:t>[</w:t>
            </w:r>
            <w:r w:rsidR="00E53CA7">
              <w:rPr>
                <w:sz w:val="20"/>
                <w:szCs w:val="24"/>
                <w:lang w:eastAsia="el-GR"/>
              </w:rPr>
              <w:t>25</w:t>
            </w:r>
            <w:r w:rsidR="00E53CA7">
              <w:rPr>
                <w:sz w:val="20"/>
                <w:szCs w:val="24"/>
                <w:lang w:val="el-GR" w:eastAsia="el-GR"/>
              </w:rPr>
              <w:t>]</w:t>
            </w:r>
          </w:p>
        </w:tc>
      </w:tr>
      <w:tr w:rsidR="00080D72" w14:paraId="26D7BB0D" w14:textId="77777777" w:rsidTr="009938E6">
        <w:trPr>
          <w:jc w:val="center"/>
        </w:trPr>
        <w:tc>
          <w:tcPr>
            <w:tcW w:w="1570" w:type="dxa"/>
          </w:tcPr>
          <w:p w14:paraId="1BA44196" w14:textId="79F44FE4" w:rsidR="00080D72" w:rsidRDefault="004566DE" w:rsidP="00954BE8">
            <w:pPr>
              <w:pStyle w:val="ac"/>
            </w:pPr>
            <w:r>
              <w:t>Individualized Education</w:t>
            </w:r>
          </w:p>
        </w:tc>
        <w:tc>
          <w:tcPr>
            <w:tcW w:w="12459" w:type="dxa"/>
          </w:tcPr>
          <w:p w14:paraId="6C97368F" w14:textId="24D3A1AF" w:rsidR="004566DE" w:rsidRPr="00C87CE6" w:rsidRDefault="004566DE" w:rsidP="00954BE8">
            <w:pPr>
              <w:pStyle w:val="ac"/>
              <w:rPr>
                <w:rFonts w:eastAsiaTheme="minorEastAsia"/>
              </w:rPr>
            </w:pPr>
            <w:r w:rsidRPr="004566DE">
              <w:t xml:space="preserve">“But who is going to explain it to me so that I understand? I haven’t met anyone yet who can do that” (P6, female, 85 years) </w:t>
            </w:r>
            <w:r w:rsidR="00453106" w:rsidRPr="005F0C6C">
              <w:rPr>
                <w:sz w:val="20"/>
                <w:szCs w:val="24"/>
                <w:lang w:eastAsia="el-GR"/>
              </w:rPr>
              <w:t>[</w:t>
            </w:r>
            <w:r w:rsidR="00453106">
              <w:rPr>
                <w:sz w:val="20"/>
                <w:szCs w:val="24"/>
                <w:lang w:eastAsia="el-GR"/>
              </w:rPr>
              <w:t>24</w:t>
            </w:r>
            <w:r w:rsidR="00453106" w:rsidRPr="005F0C6C">
              <w:rPr>
                <w:sz w:val="20"/>
                <w:szCs w:val="24"/>
                <w:lang w:eastAsia="el-GR"/>
              </w:rPr>
              <w:t>]</w:t>
            </w:r>
          </w:p>
          <w:p w14:paraId="42914524" w14:textId="014DBAD1" w:rsidR="004566DE" w:rsidRPr="00C87CE6" w:rsidRDefault="004566DE" w:rsidP="00954BE8">
            <w:pPr>
              <w:pStyle w:val="ac"/>
              <w:rPr>
                <w:rFonts w:eastAsiaTheme="minorEastAsia"/>
              </w:rPr>
            </w:pPr>
            <w:r w:rsidRPr="004566DE">
              <w:t xml:space="preserve">“No one told me anything, but by chance I happened to read a report about my illness in a magazine and it told about all that is involved […] exactly what you need to pay attention to and so on […]” (P3, male, 92 years) </w:t>
            </w:r>
            <w:r w:rsidR="00453106" w:rsidRPr="005F0C6C">
              <w:rPr>
                <w:sz w:val="20"/>
                <w:szCs w:val="24"/>
                <w:lang w:eastAsia="el-GR"/>
              </w:rPr>
              <w:t>[</w:t>
            </w:r>
            <w:r w:rsidR="00453106">
              <w:rPr>
                <w:sz w:val="20"/>
                <w:szCs w:val="24"/>
                <w:lang w:eastAsia="el-GR"/>
              </w:rPr>
              <w:t>24</w:t>
            </w:r>
            <w:r w:rsidR="00453106" w:rsidRPr="005F0C6C">
              <w:rPr>
                <w:sz w:val="20"/>
                <w:szCs w:val="24"/>
                <w:lang w:eastAsia="el-GR"/>
              </w:rPr>
              <w:t>]</w:t>
            </w:r>
          </w:p>
          <w:p w14:paraId="224A491C" w14:textId="322B30D7" w:rsidR="004566DE" w:rsidRPr="00C87CE6" w:rsidRDefault="004566DE" w:rsidP="00954BE8">
            <w:pPr>
              <w:pStyle w:val="ac"/>
              <w:rPr>
                <w:rFonts w:eastAsiaTheme="minorEastAsia"/>
              </w:rPr>
            </w:pPr>
            <w:r w:rsidRPr="004566DE">
              <w:t xml:space="preserve">“ […] would like to learn more […] well be too worrying” (P9, male, 89 years) </w:t>
            </w:r>
            <w:r w:rsidR="00453106" w:rsidRPr="005F0C6C">
              <w:rPr>
                <w:sz w:val="20"/>
                <w:szCs w:val="24"/>
                <w:lang w:eastAsia="el-GR"/>
              </w:rPr>
              <w:t>[</w:t>
            </w:r>
            <w:r w:rsidR="00453106">
              <w:rPr>
                <w:sz w:val="20"/>
                <w:szCs w:val="24"/>
                <w:lang w:eastAsia="el-GR"/>
              </w:rPr>
              <w:t>24</w:t>
            </w:r>
            <w:r w:rsidR="00453106" w:rsidRPr="005F0C6C">
              <w:rPr>
                <w:sz w:val="20"/>
                <w:szCs w:val="24"/>
                <w:lang w:eastAsia="el-GR"/>
              </w:rPr>
              <w:t>]</w:t>
            </w:r>
          </w:p>
          <w:p w14:paraId="2E5C8A05" w14:textId="23400A26" w:rsidR="004566DE" w:rsidRPr="00C87CE6" w:rsidRDefault="004566DE" w:rsidP="00954BE8">
            <w:pPr>
              <w:pStyle w:val="ac"/>
              <w:rPr>
                <w:rFonts w:eastAsiaTheme="minorEastAsia"/>
              </w:rPr>
            </w:pPr>
            <w:r w:rsidRPr="004566DE">
              <w:t xml:space="preserve">“ […] I have not always asked why, why, why […] if he [the doctor] tells me something, that I have such and such I’d get quite fuzzy-headed, then I’d get sick” (Patient P1, T6, 73 y/o female) </w:t>
            </w:r>
            <w:r w:rsidR="00453106" w:rsidRPr="005F0C6C">
              <w:rPr>
                <w:sz w:val="20"/>
                <w:szCs w:val="24"/>
                <w:lang w:eastAsia="el-GR"/>
              </w:rPr>
              <w:t>[</w:t>
            </w:r>
            <w:r w:rsidR="00453106">
              <w:rPr>
                <w:sz w:val="20"/>
                <w:szCs w:val="24"/>
                <w:lang w:eastAsia="el-GR"/>
              </w:rPr>
              <w:t>4</w:t>
            </w:r>
            <w:r w:rsidR="00453106" w:rsidRPr="005F0C6C">
              <w:rPr>
                <w:sz w:val="20"/>
                <w:szCs w:val="24"/>
                <w:lang w:eastAsia="el-GR"/>
              </w:rPr>
              <w:t>]</w:t>
            </w:r>
          </w:p>
          <w:p w14:paraId="20B62075" w14:textId="1AD46C8F" w:rsidR="004566DE" w:rsidRPr="00C87CE6" w:rsidRDefault="004566DE" w:rsidP="00954BE8">
            <w:pPr>
              <w:pStyle w:val="ac"/>
              <w:rPr>
                <w:rFonts w:eastAsiaTheme="minorEastAsia"/>
              </w:rPr>
            </w:pPr>
            <w:r w:rsidRPr="004566DE">
              <w:t xml:space="preserve">“[…] risks of the disease […] Then, I would have liked for him to have put it to me more clearly, and that he had said, you have this and that and need to watch out for this” (Patient HD20, T0, 90 y/o male) </w:t>
            </w:r>
            <w:r w:rsidR="00453106" w:rsidRPr="005F0C6C">
              <w:rPr>
                <w:sz w:val="20"/>
                <w:szCs w:val="24"/>
                <w:lang w:eastAsia="el-GR"/>
              </w:rPr>
              <w:t>[</w:t>
            </w:r>
            <w:r w:rsidR="00453106">
              <w:rPr>
                <w:sz w:val="20"/>
                <w:szCs w:val="24"/>
                <w:lang w:eastAsia="el-GR"/>
              </w:rPr>
              <w:t>4</w:t>
            </w:r>
            <w:r w:rsidR="00453106" w:rsidRPr="005F0C6C">
              <w:rPr>
                <w:sz w:val="20"/>
                <w:szCs w:val="24"/>
                <w:lang w:eastAsia="el-GR"/>
              </w:rPr>
              <w:t>]</w:t>
            </w:r>
          </w:p>
          <w:p w14:paraId="2A369283" w14:textId="240B276E" w:rsidR="00453106" w:rsidRDefault="004566DE" w:rsidP="00954BE8">
            <w:pPr>
              <w:pStyle w:val="ac"/>
            </w:pPr>
            <w:r w:rsidRPr="004566DE">
              <w:t xml:space="preserve">“[…] to me reduced pump function means that it is not pumping as it should […] it sounds awfully severe” (Male 7, focus group) </w:t>
            </w:r>
            <w:r w:rsidR="00453106" w:rsidRPr="005F0C6C">
              <w:rPr>
                <w:sz w:val="20"/>
                <w:szCs w:val="24"/>
                <w:lang w:eastAsia="el-GR"/>
              </w:rPr>
              <w:t>[</w:t>
            </w:r>
            <w:r w:rsidR="00453106">
              <w:rPr>
                <w:sz w:val="20"/>
                <w:szCs w:val="24"/>
                <w:lang w:eastAsia="el-GR"/>
              </w:rPr>
              <w:t>25</w:t>
            </w:r>
            <w:r w:rsidR="00453106" w:rsidRPr="005F0C6C">
              <w:rPr>
                <w:sz w:val="20"/>
                <w:szCs w:val="24"/>
                <w:lang w:eastAsia="el-GR"/>
              </w:rPr>
              <w:t>]</w:t>
            </w:r>
            <w:r w:rsidR="00453106" w:rsidRPr="004566DE">
              <w:t xml:space="preserve"> </w:t>
            </w:r>
          </w:p>
          <w:p w14:paraId="65382A40" w14:textId="46526C6B" w:rsidR="004566DE" w:rsidRPr="00C87CE6" w:rsidRDefault="004566DE" w:rsidP="00954BE8">
            <w:pPr>
              <w:pStyle w:val="ac"/>
              <w:rPr>
                <w:rFonts w:eastAsiaTheme="minorEastAsia"/>
              </w:rPr>
            </w:pPr>
            <w:r w:rsidRPr="004566DE">
              <w:t xml:space="preserve">“[…] I would like to know, what the problem is. I would like to know, what treatment I need which one I should emphasise” (Patient 8, Interview 1) </w:t>
            </w:r>
            <w:r w:rsidR="00453106" w:rsidRPr="005F0C6C">
              <w:rPr>
                <w:sz w:val="20"/>
                <w:szCs w:val="24"/>
                <w:lang w:eastAsia="el-GR"/>
              </w:rPr>
              <w:t>[</w:t>
            </w:r>
            <w:r w:rsidR="00453106">
              <w:rPr>
                <w:sz w:val="20"/>
                <w:szCs w:val="24"/>
                <w:lang w:eastAsia="el-GR"/>
              </w:rPr>
              <w:t>16</w:t>
            </w:r>
            <w:r w:rsidR="00453106" w:rsidRPr="005F0C6C">
              <w:rPr>
                <w:sz w:val="20"/>
                <w:szCs w:val="24"/>
                <w:lang w:eastAsia="el-GR"/>
              </w:rPr>
              <w:t>]</w:t>
            </w:r>
          </w:p>
          <w:p w14:paraId="0FC74C1F" w14:textId="45838874" w:rsidR="004566DE" w:rsidRPr="00C87CE6" w:rsidRDefault="004566DE" w:rsidP="00954BE8">
            <w:pPr>
              <w:pStyle w:val="ac"/>
              <w:rPr>
                <w:rFonts w:eastAsiaTheme="minorEastAsia"/>
              </w:rPr>
            </w:pPr>
            <w:r w:rsidRPr="004566DE">
              <w:t xml:space="preserve">“[…] thought they were not telling the truth and told him to tell me the truth because I was in a desperate situation and wanted to know the problem” (Patient 5, Interview 1) </w:t>
            </w:r>
            <w:r w:rsidR="00453106" w:rsidRPr="005F0C6C">
              <w:rPr>
                <w:sz w:val="20"/>
                <w:szCs w:val="24"/>
                <w:lang w:eastAsia="el-GR"/>
              </w:rPr>
              <w:t>[</w:t>
            </w:r>
            <w:r w:rsidR="00453106">
              <w:rPr>
                <w:sz w:val="20"/>
                <w:szCs w:val="24"/>
                <w:lang w:eastAsia="el-GR"/>
              </w:rPr>
              <w:t>16</w:t>
            </w:r>
            <w:r w:rsidR="00453106" w:rsidRPr="005F0C6C">
              <w:rPr>
                <w:sz w:val="20"/>
                <w:szCs w:val="24"/>
                <w:lang w:eastAsia="el-GR"/>
              </w:rPr>
              <w:t>]</w:t>
            </w:r>
          </w:p>
          <w:p w14:paraId="3FEB9383" w14:textId="7E0BA8C5" w:rsidR="004566DE" w:rsidRPr="00C87CE6" w:rsidRDefault="004566DE" w:rsidP="00954BE8">
            <w:pPr>
              <w:pStyle w:val="ac"/>
              <w:rPr>
                <w:rFonts w:eastAsiaTheme="minorEastAsia"/>
              </w:rPr>
            </w:pPr>
            <w:r w:rsidRPr="004566DE">
              <w:t xml:space="preserve">“[…] How to protect myself and avoid risk factors […] As long as I have ways to obtain the information, I hope I can get as much information as I can” </w:t>
            </w:r>
            <w:r w:rsidR="00453106" w:rsidRPr="005F0C6C">
              <w:rPr>
                <w:sz w:val="20"/>
                <w:szCs w:val="24"/>
                <w:lang w:eastAsia="el-GR"/>
              </w:rPr>
              <w:t>[</w:t>
            </w:r>
            <w:r w:rsidR="00453106">
              <w:rPr>
                <w:sz w:val="20"/>
                <w:szCs w:val="24"/>
                <w:lang w:eastAsia="el-GR"/>
              </w:rPr>
              <w:t>26</w:t>
            </w:r>
            <w:r w:rsidR="00453106" w:rsidRPr="005F0C6C">
              <w:rPr>
                <w:sz w:val="20"/>
                <w:szCs w:val="24"/>
                <w:lang w:eastAsia="el-GR"/>
              </w:rPr>
              <w:t>]</w:t>
            </w:r>
          </w:p>
          <w:p w14:paraId="0EE8FBD0" w14:textId="4459F467" w:rsidR="004566DE" w:rsidRPr="00577E92" w:rsidRDefault="004566DE" w:rsidP="00954BE8">
            <w:pPr>
              <w:pStyle w:val="ac"/>
              <w:rPr>
                <w:rFonts w:eastAsiaTheme="minorEastAsia"/>
              </w:rPr>
            </w:pPr>
            <w:r w:rsidRPr="004566DE">
              <w:t xml:space="preserve">“[…] I am living not only for myself, but also for others […] I should give up my bad habit of smoking […] I need to learn more information, the more the better, to effectively control it.” </w:t>
            </w:r>
            <w:r w:rsidR="00453106" w:rsidRPr="005F0C6C">
              <w:rPr>
                <w:sz w:val="20"/>
                <w:szCs w:val="24"/>
                <w:lang w:eastAsia="el-GR"/>
              </w:rPr>
              <w:t>[</w:t>
            </w:r>
            <w:r w:rsidR="00453106">
              <w:rPr>
                <w:sz w:val="20"/>
                <w:szCs w:val="24"/>
                <w:lang w:eastAsia="el-GR"/>
              </w:rPr>
              <w:t>26</w:t>
            </w:r>
            <w:r w:rsidR="00453106" w:rsidRPr="005F0C6C">
              <w:rPr>
                <w:sz w:val="20"/>
                <w:szCs w:val="24"/>
                <w:lang w:eastAsia="el-GR"/>
              </w:rPr>
              <w:t>]</w:t>
            </w:r>
          </w:p>
          <w:p w14:paraId="76DEB81D" w14:textId="04C8006C" w:rsidR="004566DE" w:rsidRPr="00577E92" w:rsidRDefault="004566DE" w:rsidP="00954BE8">
            <w:pPr>
              <w:pStyle w:val="ac"/>
              <w:rPr>
                <w:rFonts w:eastAsiaTheme="minorEastAsia"/>
              </w:rPr>
            </w:pPr>
            <w:r w:rsidRPr="004566DE">
              <w:t xml:space="preserve">“I’ve no idea. I watch what I eat, I don’t eat big meals” (Patient 12A)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0DF79784" w14:textId="45609B89" w:rsidR="004566DE" w:rsidRPr="00577E92" w:rsidRDefault="004566DE" w:rsidP="00954BE8">
            <w:pPr>
              <w:pStyle w:val="ac"/>
              <w:rPr>
                <w:rFonts w:eastAsiaTheme="minorEastAsia"/>
              </w:rPr>
            </w:pPr>
            <w:r w:rsidRPr="004566DE">
              <w:t xml:space="preserve">“[…] be more convinced and will also put in personal effort” (Patient 8, Interview 1) </w:t>
            </w:r>
            <w:r w:rsidR="00453106" w:rsidRPr="005F0C6C">
              <w:rPr>
                <w:sz w:val="20"/>
                <w:szCs w:val="24"/>
                <w:lang w:eastAsia="el-GR"/>
              </w:rPr>
              <w:t>[</w:t>
            </w:r>
            <w:r w:rsidR="00453106">
              <w:rPr>
                <w:sz w:val="20"/>
                <w:szCs w:val="24"/>
                <w:lang w:eastAsia="el-GR"/>
              </w:rPr>
              <w:t>16</w:t>
            </w:r>
            <w:r w:rsidR="00453106" w:rsidRPr="005F0C6C">
              <w:rPr>
                <w:sz w:val="20"/>
                <w:szCs w:val="24"/>
                <w:lang w:eastAsia="el-GR"/>
              </w:rPr>
              <w:t>]</w:t>
            </w:r>
          </w:p>
          <w:p w14:paraId="3199BC51" w14:textId="1F499FA0" w:rsidR="004566DE" w:rsidRPr="00577E92" w:rsidRDefault="004566DE" w:rsidP="00954BE8">
            <w:pPr>
              <w:pStyle w:val="ac"/>
              <w:rPr>
                <w:rFonts w:eastAsiaTheme="minorEastAsia"/>
              </w:rPr>
            </w:pPr>
            <w:r w:rsidRPr="004566DE">
              <w:t xml:space="preserve">“Heart failure, can you die from that? […] or what do you need to pay attention to?” (Male 12, diary) </w:t>
            </w:r>
            <w:r w:rsidR="00453106" w:rsidRPr="005F0C6C">
              <w:rPr>
                <w:sz w:val="20"/>
                <w:szCs w:val="24"/>
                <w:lang w:eastAsia="el-GR"/>
              </w:rPr>
              <w:t>[</w:t>
            </w:r>
            <w:r w:rsidR="00453106">
              <w:rPr>
                <w:sz w:val="20"/>
                <w:szCs w:val="24"/>
                <w:lang w:eastAsia="el-GR"/>
              </w:rPr>
              <w:t>25</w:t>
            </w:r>
            <w:r w:rsidR="00453106" w:rsidRPr="005F0C6C">
              <w:rPr>
                <w:sz w:val="20"/>
                <w:szCs w:val="24"/>
                <w:lang w:eastAsia="el-GR"/>
              </w:rPr>
              <w:t>]</w:t>
            </w:r>
          </w:p>
          <w:p w14:paraId="5D595176" w14:textId="55F774F8" w:rsidR="004566DE" w:rsidRPr="00577E92" w:rsidRDefault="004566DE" w:rsidP="00954BE8">
            <w:pPr>
              <w:pStyle w:val="ac"/>
              <w:rPr>
                <w:rFonts w:eastAsiaTheme="minorEastAsia"/>
              </w:rPr>
            </w:pPr>
            <w:r w:rsidRPr="004566DE">
              <w:t xml:space="preserve">“I think I get different answers to how much I can pressure myself when exercising… the physiotherapist “dares more” when it comes to increasing the strain.” (Male 9, diary) </w:t>
            </w:r>
            <w:r w:rsidR="00453106" w:rsidRPr="005F0C6C">
              <w:rPr>
                <w:sz w:val="20"/>
                <w:szCs w:val="24"/>
                <w:lang w:eastAsia="el-GR"/>
              </w:rPr>
              <w:t>[</w:t>
            </w:r>
            <w:r w:rsidR="00453106">
              <w:rPr>
                <w:sz w:val="20"/>
                <w:szCs w:val="24"/>
                <w:lang w:eastAsia="el-GR"/>
              </w:rPr>
              <w:t>25</w:t>
            </w:r>
            <w:r w:rsidR="00453106" w:rsidRPr="005F0C6C">
              <w:rPr>
                <w:sz w:val="20"/>
                <w:szCs w:val="24"/>
                <w:lang w:eastAsia="el-GR"/>
              </w:rPr>
              <w:t>]</w:t>
            </w:r>
          </w:p>
          <w:p w14:paraId="0B660120" w14:textId="0C024D23" w:rsidR="00453106" w:rsidRDefault="004566DE" w:rsidP="00954BE8">
            <w:pPr>
              <w:pStyle w:val="ac"/>
            </w:pPr>
            <w:r w:rsidRPr="004566DE">
              <w:t xml:space="preserve">“[…] the language to fit the age group.” (Male 14, design session, paper prototype) </w:t>
            </w:r>
            <w:r w:rsidR="00453106" w:rsidRPr="005F0C6C">
              <w:rPr>
                <w:sz w:val="20"/>
                <w:szCs w:val="24"/>
                <w:lang w:eastAsia="el-GR"/>
              </w:rPr>
              <w:t>[</w:t>
            </w:r>
            <w:r w:rsidR="00453106">
              <w:rPr>
                <w:sz w:val="20"/>
                <w:szCs w:val="24"/>
                <w:lang w:eastAsia="el-GR"/>
              </w:rPr>
              <w:t>25</w:t>
            </w:r>
            <w:r w:rsidR="00453106" w:rsidRPr="005F0C6C">
              <w:rPr>
                <w:sz w:val="20"/>
                <w:szCs w:val="24"/>
                <w:lang w:eastAsia="el-GR"/>
              </w:rPr>
              <w:t>]</w:t>
            </w:r>
            <w:r w:rsidR="00453106" w:rsidRPr="004566DE">
              <w:t xml:space="preserve"> </w:t>
            </w:r>
          </w:p>
          <w:p w14:paraId="0774CC8C" w14:textId="5A403F2B" w:rsidR="00080D72" w:rsidRPr="00577E92" w:rsidRDefault="004566DE" w:rsidP="00954BE8">
            <w:pPr>
              <w:pStyle w:val="ac"/>
              <w:rPr>
                <w:rFonts w:eastAsiaTheme="minorEastAsia"/>
              </w:rPr>
            </w:pPr>
            <w:r w:rsidRPr="004566DE">
              <w:t>“What the care is like… and what the treatment and fol-low-up are like… what options there are.” (Male 13, design session, paper proto</w:t>
            </w:r>
            <w:r w:rsidR="00577E92">
              <w:t xml:space="preserve">type) </w:t>
            </w:r>
            <w:r w:rsidR="00453106">
              <w:rPr>
                <w:sz w:val="20"/>
                <w:szCs w:val="24"/>
                <w:lang w:val="el-GR" w:eastAsia="el-GR"/>
              </w:rPr>
              <w:t>[</w:t>
            </w:r>
            <w:r w:rsidR="00453106">
              <w:rPr>
                <w:sz w:val="20"/>
                <w:szCs w:val="24"/>
                <w:lang w:eastAsia="el-GR"/>
              </w:rPr>
              <w:t>25</w:t>
            </w:r>
            <w:r w:rsidR="00453106">
              <w:rPr>
                <w:sz w:val="20"/>
                <w:szCs w:val="24"/>
                <w:lang w:val="el-GR" w:eastAsia="el-GR"/>
              </w:rPr>
              <w:t>]</w:t>
            </w:r>
          </w:p>
        </w:tc>
      </w:tr>
      <w:tr w:rsidR="00080D72" w14:paraId="4907CED4" w14:textId="77777777" w:rsidTr="009938E6">
        <w:trPr>
          <w:jc w:val="center"/>
        </w:trPr>
        <w:tc>
          <w:tcPr>
            <w:tcW w:w="1570" w:type="dxa"/>
          </w:tcPr>
          <w:p w14:paraId="346A61C3" w14:textId="4917F5FD" w:rsidR="00080D72" w:rsidRDefault="00AC34AD" w:rsidP="00954BE8">
            <w:pPr>
              <w:pStyle w:val="ac"/>
            </w:pPr>
            <w:r>
              <w:lastRenderedPageBreak/>
              <w:t>Communication</w:t>
            </w:r>
          </w:p>
        </w:tc>
        <w:tc>
          <w:tcPr>
            <w:tcW w:w="12459" w:type="dxa"/>
          </w:tcPr>
          <w:p w14:paraId="7C1D924E" w14:textId="77777777" w:rsidR="00AC34AD" w:rsidRPr="00AC34AD" w:rsidRDefault="00AC34AD" w:rsidP="00954BE8">
            <w:pPr>
              <w:pStyle w:val="ac"/>
              <w:rPr>
                <w:u w:val="single"/>
              </w:rPr>
            </w:pPr>
            <w:r w:rsidRPr="00AC34AD">
              <w:t>Communication</w:t>
            </w:r>
          </w:p>
          <w:p w14:paraId="60973281" w14:textId="50CC8A03" w:rsidR="00AC34AD" w:rsidRPr="00577E92" w:rsidRDefault="00AC34AD" w:rsidP="00954BE8">
            <w:pPr>
              <w:pStyle w:val="ac"/>
              <w:rPr>
                <w:rFonts w:eastAsiaTheme="minorEastAsia"/>
              </w:rPr>
            </w:pPr>
            <w:r w:rsidRPr="00AC34AD">
              <w:t xml:space="preserve">“[…] that they talk in a better way to me” (P17) </w:t>
            </w:r>
            <w:r w:rsidR="002E1E7C" w:rsidRPr="005F0C6C">
              <w:rPr>
                <w:sz w:val="20"/>
                <w:szCs w:val="24"/>
                <w:lang w:eastAsia="el-GR"/>
              </w:rPr>
              <w:t>[</w:t>
            </w:r>
            <w:r w:rsidR="002E1E7C">
              <w:rPr>
                <w:sz w:val="20"/>
                <w:szCs w:val="24"/>
                <w:lang w:eastAsia="el-GR"/>
              </w:rPr>
              <w:t>28</w:t>
            </w:r>
            <w:r w:rsidR="002E1E7C" w:rsidRPr="005F0C6C">
              <w:rPr>
                <w:sz w:val="20"/>
                <w:szCs w:val="24"/>
                <w:lang w:eastAsia="el-GR"/>
              </w:rPr>
              <w:t>]</w:t>
            </w:r>
          </w:p>
          <w:p w14:paraId="01D6BCDC" w14:textId="15A650D5" w:rsidR="00AC34AD" w:rsidRPr="00577E92" w:rsidRDefault="00AC34AD" w:rsidP="00954BE8">
            <w:pPr>
              <w:pStyle w:val="ac"/>
              <w:rPr>
                <w:rFonts w:eastAsiaTheme="minorEastAsia"/>
              </w:rPr>
            </w:pPr>
            <w:r w:rsidRPr="00AC34AD">
              <w:t xml:space="preserve">“I want the health workers to come just as you have come here you have sat with me and asked me what my problems are […] he or she has understood that I am a person” (Patient 5, Interview 1) </w:t>
            </w:r>
            <w:r w:rsidR="002E1E7C" w:rsidRPr="005F0C6C">
              <w:rPr>
                <w:sz w:val="20"/>
                <w:szCs w:val="24"/>
                <w:lang w:eastAsia="el-GR"/>
              </w:rPr>
              <w:t>[</w:t>
            </w:r>
            <w:r w:rsidR="002E1E7C">
              <w:rPr>
                <w:sz w:val="20"/>
                <w:szCs w:val="24"/>
                <w:lang w:eastAsia="el-GR"/>
              </w:rPr>
              <w:t>16</w:t>
            </w:r>
            <w:r w:rsidR="002E1E7C" w:rsidRPr="005F0C6C">
              <w:rPr>
                <w:sz w:val="20"/>
                <w:szCs w:val="24"/>
                <w:lang w:eastAsia="el-GR"/>
              </w:rPr>
              <w:t>]</w:t>
            </w:r>
          </w:p>
          <w:p w14:paraId="7F83A0D9" w14:textId="365C4BC3" w:rsidR="00AC34AD" w:rsidRPr="00577E92" w:rsidRDefault="00AC34AD" w:rsidP="00954BE8">
            <w:pPr>
              <w:pStyle w:val="ac"/>
              <w:rPr>
                <w:rFonts w:eastAsiaTheme="minorEastAsia"/>
              </w:rPr>
            </w:pPr>
            <w:r w:rsidRPr="00AC34AD">
              <w:t xml:space="preserve">“[…] You have to worship the doctors. Otherwise you got no chance to get to know anything […]” (P1) </w:t>
            </w:r>
            <w:r w:rsidR="002E1E7C" w:rsidRPr="005F0C6C">
              <w:rPr>
                <w:sz w:val="20"/>
                <w:szCs w:val="24"/>
                <w:lang w:eastAsia="el-GR"/>
              </w:rPr>
              <w:t>[</w:t>
            </w:r>
            <w:r w:rsidR="002E1E7C">
              <w:rPr>
                <w:sz w:val="20"/>
                <w:szCs w:val="24"/>
                <w:lang w:eastAsia="el-GR"/>
              </w:rPr>
              <w:t>28</w:t>
            </w:r>
            <w:r w:rsidR="002E1E7C" w:rsidRPr="005F0C6C">
              <w:rPr>
                <w:sz w:val="20"/>
                <w:szCs w:val="24"/>
                <w:lang w:eastAsia="el-GR"/>
              </w:rPr>
              <w:t>]</w:t>
            </w:r>
          </w:p>
          <w:p w14:paraId="66CE4799" w14:textId="7CEEC907" w:rsidR="00AC34AD" w:rsidRPr="00577E92" w:rsidRDefault="00AC34AD" w:rsidP="00954BE8">
            <w:pPr>
              <w:pStyle w:val="ac"/>
              <w:rPr>
                <w:rFonts w:eastAsiaTheme="minorEastAsia"/>
              </w:rPr>
            </w:pPr>
            <w:r w:rsidRPr="00AC34AD">
              <w:t xml:space="preserve">“A simple conversation with the doctor. So, everything is explained to me, what it is all about and what is going on” (P2) </w:t>
            </w:r>
            <w:r w:rsidR="002E1E7C" w:rsidRPr="005F0C6C">
              <w:rPr>
                <w:sz w:val="20"/>
                <w:szCs w:val="24"/>
                <w:lang w:eastAsia="el-GR"/>
              </w:rPr>
              <w:t>[</w:t>
            </w:r>
            <w:r w:rsidR="002E1E7C">
              <w:rPr>
                <w:sz w:val="20"/>
                <w:szCs w:val="24"/>
                <w:lang w:eastAsia="el-GR"/>
              </w:rPr>
              <w:t>28</w:t>
            </w:r>
            <w:r w:rsidR="002E1E7C" w:rsidRPr="005F0C6C">
              <w:rPr>
                <w:sz w:val="20"/>
                <w:szCs w:val="24"/>
                <w:lang w:eastAsia="el-GR"/>
              </w:rPr>
              <w:t>]</w:t>
            </w:r>
          </w:p>
          <w:p w14:paraId="47484E62" w14:textId="5F2BAFDA" w:rsidR="00AC34AD" w:rsidRPr="00577E92" w:rsidRDefault="00AC34AD" w:rsidP="00954BE8">
            <w:pPr>
              <w:pStyle w:val="ac"/>
              <w:rPr>
                <w:rFonts w:eastAsiaTheme="minorEastAsia"/>
              </w:rPr>
            </w:pPr>
            <w:r w:rsidRPr="00AC34AD">
              <w:t xml:space="preserve">“The senior resident Dr … he shortly explained the issue and then he did some other measures, which apparently were associated with or brought results, but nothing else […] And he took his time” (P5) </w:t>
            </w:r>
            <w:r w:rsidR="002E1E7C" w:rsidRPr="005F0C6C">
              <w:rPr>
                <w:sz w:val="20"/>
                <w:szCs w:val="24"/>
                <w:lang w:eastAsia="el-GR"/>
              </w:rPr>
              <w:t>[</w:t>
            </w:r>
            <w:r w:rsidR="002E1E7C">
              <w:rPr>
                <w:sz w:val="20"/>
                <w:szCs w:val="24"/>
                <w:lang w:eastAsia="el-GR"/>
              </w:rPr>
              <w:t>28</w:t>
            </w:r>
            <w:r w:rsidR="002E1E7C" w:rsidRPr="005F0C6C">
              <w:rPr>
                <w:sz w:val="20"/>
                <w:szCs w:val="24"/>
                <w:lang w:eastAsia="el-GR"/>
              </w:rPr>
              <w:t>]</w:t>
            </w:r>
          </w:p>
          <w:p w14:paraId="142C169B" w14:textId="15734928" w:rsidR="00AC34AD" w:rsidRPr="00577E92" w:rsidRDefault="00AC34AD" w:rsidP="00954BE8">
            <w:pPr>
              <w:pStyle w:val="ac"/>
              <w:rPr>
                <w:rFonts w:eastAsiaTheme="minorEastAsia"/>
              </w:rPr>
            </w:pPr>
            <w:r w:rsidRPr="00AC34AD">
              <w:t xml:space="preserve">“[…] Some of the nurses there were rather unpleasant […] also treated me so impersonally, and didn’t ask what the problem is or if it’s better. “Sorry, we don’t have time now […] would need to be in a hospital […] And then I got a little better […]” (Patient P1, T1, 73 y/o female) </w:t>
            </w:r>
            <w:r w:rsidR="002E1E7C" w:rsidRPr="005F0C6C">
              <w:rPr>
                <w:sz w:val="20"/>
                <w:szCs w:val="24"/>
                <w:lang w:eastAsia="el-GR"/>
              </w:rPr>
              <w:t>[</w:t>
            </w:r>
            <w:r w:rsidR="002E1E7C">
              <w:rPr>
                <w:sz w:val="20"/>
                <w:szCs w:val="24"/>
                <w:lang w:eastAsia="el-GR"/>
              </w:rPr>
              <w:t>4</w:t>
            </w:r>
            <w:r w:rsidR="002E1E7C" w:rsidRPr="005F0C6C">
              <w:rPr>
                <w:sz w:val="20"/>
                <w:szCs w:val="24"/>
                <w:lang w:eastAsia="el-GR"/>
              </w:rPr>
              <w:t>]</w:t>
            </w:r>
          </w:p>
          <w:p w14:paraId="1D1E2335" w14:textId="4690F087" w:rsidR="00AC34AD" w:rsidRPr="00577E92" w:rsidRDefault="00AC34AD" w:rsidP="00954BE8">
            <w:pPr>
              <w:pStyle w:val="ac"/>
              <w:rPr>
                <w:rFonts w:eastAsiaTheme="minorEastAsia"/>
              </w:rPr>
            </w:pPr>
            <w:r w:rsidRPr="00AC34AD">
              <w:t xml:space="preserve">“[…] risks of the disease […] Then, I would have liked for him to have put it to me more clearly, and that he had said, you have this and that and need to watch out for this” (Patient HD20, T0, 90 y/o male) </w:t>
            </w:r>
            <w:r w:rsidR="002E1E7C" w:rsidRPr="005F0C6C">
              <w:rPr>
                <w:sz w:val="20"/>
                <w:szCs w:val="24"/>
                <w:lang w:eastAsia="el-GR"/>
              </w:rPr>
              <w:t>[</w:t>
            </w:r>
            <w:r w:rsidR="002E1E7C">
              <w:rPr>
                <w:sz w:val="20"/>
                <w:szCs w:val="24"/>
                <w:lang w:eastAsia="el-GR"/>
              </w:rPr>
              <w:t>4</w:t>
            </w:r>
            <w:r w:rsidR="002E1E7C" w:rsidRPr="005F0C6C">
              <w:rPr>
                <w:sz w:val="20"/>
                <w:szCs w:val="24"/>
                <w:lang w:eastAsia="el-GR"/>
              </w:rPr>
              <w:t>]</w:t>
            </w:r>
          </w:p>
          <w:p w14:paraId="3BBA6405" w14:textId="79F96FA9" w:rsidR="00AC34AD" w:rsidRPr="00577E92" w:rsidRDefault="00AC34AD" w:rsidP="00954BE8">
            <w:pPr>
              <w:pStyle w:val="ac"/>
              <w:rPr>
                <w:rFonts w:eastAsiaTheme="minorEastAsia"/>
              </w:rPr>
            </w:pPr>
            <w:r w:rsidRPr="00AC34AD">
              <w:t xml:space="preserve">“[…] thought they were not telling the truth and told him to tell me the truth because I was in a desperate situation and wanted to know the problem” (Patient 5, Interview 1) </w:t>
            </w:r>
            <w:r w:rsidR="002E1E7C" w:rsidRPr="005F0C6C">
              <w:rPr>
                <w:sz w:val="20"/>
                <w:szCs w:val="24"/>
                <w:lang w:eastAsia="el-GR"/>
              </w:rPr>
              <w:t>[</w:t>
            </w:r>
            <w:r w:rsidR="002E1E7C">
              <w:rPr>
                <w:sz w:val="20"/>
                <w:szCs w:val="24"/>
                <w:lang w:eastAsia="el-GR"/>
              </w:rPr>
              <w:t>16</w:t>
            </w:r>
            <w:r w:rsidR="002E1E7C" w:rsidRPr="005F0C6C">
              <w:rPr>
                <w:sz w:val="20"/>
                <w:szCs w:val="24"/>
                <w:lang w:eastAsia="el-GR"/>
              </w:rPr>
              <w:t>]</w:t>
            </w:r>
          </w:p>
          <w:p w14:paraId="100D6250" w14:textId="2FB5704E" w:rsidR="00AC34AD" w:rsidRPr="00577E92" w:rsidRDefault="00AC34AD" w:rsidP="00954BE8">
            <w:pPr>
              <w:pStyle w:val="ac"/>
              <w:rPr>
                <w:rFonts w:eastAsiaTheme="minorEastAsia"/>
              </w:rPr>
            </w:pPr>
            <w:r w:rsidRPr="00AC34AD">
              <w:t xml:space="preserve">“[…] language where normal patients can keep up” (Male 14, design session, website prototype)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p>
          <w:p w14:paraId="35EA6F41" w14:textId="02A65F8D" w:rsidR="00AC34AD" w:rsidRPr="00577E92" w:rsidRDefault="00AC34AD" w:rsidP="00954BE8">
            <w:pPr>
              <w:pStyle w:val="ac"/>
              <w:rPr>
                <w:rFonts w:eastAsiaTheme="minorEastAsia"/>
              </w:rPr>
            </w:pPr>
            <w:r w:rsidRPr="00AC34AD">
              <w:t xml:space="preserve">“[…] she did not tell me […] said she had no time to explain it to me […] she said it was not my business to know about the medications and their effects” </w:t>
            </w:r>
            <w:r w:rsidR="002E1E7C" w:rsidRPr="005F0C6C">
              <w:rPr>
                <w:sz w:val="20"/>
                <w:szCs w:val="24"/>
                <w:lang w:eastAsia="el-GR"/>
              </w:rPr>
              <w:t>[</w:t>
            </w:r>
            <w:r w:rsidR="002E1E7C">
              <w:rPr>
                <w:sz w:val="20"/>
                <w:szCs w:val="24"/>
                <w:lang w:eastAsia="el-GR"/>
              </w:rPr>
              <w:t>26</w:t>
            </w:r>
            <w:r w:rsidR="002E1E7C" w:rsidRPr="005F0C6C">
              <w:rPr>
                <w:sz w:val="20"/>
                <w:szCs w:val="24"/>
                <w:lang w:eastAsia="el-GR"/>
              </w:rPr>
              <w:t>]</w:t>
            </w:r>
          </w:p>
          <w:p w14:paraId="07B2AAF4" w14:textId="30639D29" w:rsidR="00AC34AD" w:rsidRPr="00577E92" w:rsidRDefault="00AC34AD" w:rsidP="00954BE8">
            <w:pPr>
              <w:pStyle w:val="ac"/>
              <w:rPr>
                <w:rFonts w:eastAsiaTheme="minorEastAsia"/>
              </w:rPr>
            </w:pPr>
            <w:r w:rsidRPr="00AC34AD">
              <w:t xml:space="preserve">“I think direct communication with health professionals is better […] health professionals are always very busy” </w:t>
            </w:r>
            <w:r w:rsidR="002E1E7C" w:rsidRPr="005F0C6C">
              <w:rPr>
                <w:sz w:val="20"/>
                <w:szCs w:val="24"/>
                <w:lang w:eastAsia="el-GR"/>
              </w:rPr>
              <w:t>[</w:t>
            </w:r>
            <w:r w:rsidR="002E1E7C">
              <w:rPr>
                <w:sz w:val="20"/>
                <w:szCs w:val="24"/>
                <w:lang w:eastAsia="el-GR"/>
              </w:rPr>
              <w:t>26</w:t>
            </w:r>
            <w:r w:rsidR="002E1E7C" w:rsidRPr="005F0C6C">
              <w:rPr>
                <w:sz w:val="20"/>
                <w:szCs w:val="24"/>
                <w:lang w:eastAsia="el-GR"/>
              </w:rPr>
              <w:t>]</w:t>
            </w:r>
          </w:p>
          <w:p w14:paraId="365E6418" w14:textId="77777777" w:rsidR="002E1E7C" w:rsidRDefault="00AC34AD" w:rsidP="00954BE8">
            <w:pPr>
              <w:pStyle w:val="ac"/>
            </w:pPr>
            <w:r w:rsidRPr="00AC34AD">
              <w:t xml:space="preserve">“[…] language problems […] they’ll lower their voice […] there’s no point talking to them” </w:t>
            </w:r>
            <w:r w:rsidR="002E1E7C" w:rsidRPr="005F0C6C">
              <w:rPr>
                <w:sz w:val="20"/>
                <w:szCs w:val="24"/>
                <w:lang w:eastAsia="el-GR"/>
              </w:rPr>
              <w:t>[</w:t>
            </w:r>
            <w:r w:rsidR="002E1E7C">
              <w:rPr>
                <w:sz w:val="20"/>
                <w:szCs w:val="24"/>
                <w:lang w:eastAsia="el-GR"/>
              </w:rPr>
              <w:t>23</w:t>
            </w:r>
            <w:r w:rsidR="002E1E7C" w:rsidRPr="005F0C6C">
              <w:rPr>
                <w:sz w:val="20"/>
                <w:szCs w:val="24"/>
                <w:lang w:eastAsia="el-GR"/>
              </w:rPr>
              <w:t>]</w:t>
            </w:r>
            <w:r w:rsidR="002E1E7C" w:rsidRPr="00AC34AD">
              <w:t xml:space="preserve"> </w:t>
            </w:r>
          </w:p>
          <w:p w14:paraId="703554EC" w14:textId="4E8A5604" w:rsidR="00080D72" w:rsidRPr="00577E92" w:rsidRDefault="00AC34AD" w:rsidP="00954BE8">
            <w:pPr>
              <w:pStyle w:val="ac"/>
              <w:rPr>
                <w:rFonts w:eastAsiaTheme="minorEastAsia"/>
              </w:rPr>
            </w:pPr>
            <w:r w:rsidRPr="00AC34AD">
              <w:t>“It is very difficult to get in contact with care professionals in primary and hospit</w:t>
            </w:r>
            <w:r w:rsidR="00577E92">
              <w:t xml:space="preserve">al care” </w:t>
            </w:r>
            <w:r w:rsidR="002E1E7C" w:rsidRPr="005F0C6C">
              <w:rPr>
                <w:sz w:val="20"/>
                <w:szCs w:val="24"/>
                <w:lang w:eastAsia="el-GR"/>
              </w:rPr>
              <w:t>[</w:t>
            </w:r>
            <w:r w:rsidR="002E1E7C">
              <w:rPr>
                <w:sz w:val="20"/>
                <w:szCs w:val="24"/>
                <w:lang w:eastAsia="el-GR"/>
              </w:rPr>
              <w:t>23</w:t>
            </w:r>
            <w:r w:rsidR="002E1E7C" w:rsidRPr="005F0C6C">
              <w:rPr>
                <w:sz w:val="20"/>
                <w:szCs w:val="24"/>
                <w:lang w:eastAsia="el-GR"/>
              </w:rPr>
              <w:t>]</w:t>
            </w:r>
          </w:p>
        </w:tc>
      </w:tr>
      <w:tr w:rsidR="00080D72" w14:paraId="20A6F61E" w14:textId="77777777" w:rsidTr="009938E6">
        <w:trPr>
          <w:jc w:val="center"/>
        </w:trPr>
        <w:tc>
          <w:tcPr>
            <w:tcW w:w="1570" w:type="dxa"/>
          </w:tcPr>
          <w:p w14:paraId="0E0C0813" w14:textId="063BAC9A" w:rsidR="00080D72" w:rsidRDefault="00AC34AD" w:rsidP="00954BE8">
            <w:pPr>
              <w:pStyle w:val="ac"/>
            </w:pPr>
            <w:r>
              <w:t xml:space="preserve">Empowerment </w:t>
            </w:r>
          </w:p>
        </w:tc>
        <w:tc>
          <w:tcPr>
            <w:tcW w:w="12459" w:type="dxa"/>
          </w:tcPr>
          <w:p w14:paraId="209EAFF1" w14:textId="1F207ABE" w:rsidR="00AC34AD" w:rsidRPr="00577E92" w:rsidRDefault="00AC34AD" w:rsidP="00954BE8">
            <w:pPr>
              <w:pStyle w:val="ac"/>
              <w:rPr>
                <w:rFonts w:eastAsiaTheme="minorEastAsia"/>
              </w:rPr>
            </w:pPr>
            <w:r w:rsidRPr="00AC34AD">
              <w:t xml:space="preserve">“You just have to get on with it […] you can’t do anything about it” </w:t>
            </w:r>
            <w:r w:rsidR="002E1E7C" w:rsidRPr="005F0C6C">
              <w:rPr>
                <w:sz w:val="20"/>
                <w:szCs w:val="24"/>
                <w:lang w:eastAsia="el-GR"/>
              </w:rPr>
              <w:t>[</w:t>
            </w:r>
            <w:r w:rsidR="002E1E7C">
              <w:rPr>
                <w:sz w:val="20"/>
                <w:szCs w:val="24"/>
                <w:lang w:eastAsia="el-GR"/>
              </w:rPr>
              <w:t>21</w:t>
            </w:r>
            <w:r w:rsidR="002E1E7C" w:rsidRPr="005F0C6C">
              <w:rPr>
                <w:sz w:val="20"/>
                <w:szCs w:val="24"/>
                <w:lang w:eastAsia="el-GR"/>
              </w:rPr>
              <w:t>]</w:t>
            </w:r>
          </w:p>
          <w:p w14:paraId="0F2FD701" w14:textId="3097DF1B" w:rsidR="00AC34AD" w:rsidRPr="00577E92" w:rsidRDefault="00AC34AD" w:rsidP="00954BE8">
            <w:pPr>
              <w:pStyle w:val="ac"/>
              <w:rPr>
                <w:rFonts w:eastAsiaTheme="minorEastAsia"/>
              </w:rPr>
            </w:pPr>
            <w:r w:rsidRPr="00AC34AD">
              <w:t xml:space="preserve">“[…] we don’t want to be old” </w:t>
            </w:r>
            <w:r w:rsidR="002E1E7C" w:rsidRPr="005F0C6C">
              <w:rPr>
                <w:sz w:val="20"/>
                <w:szCs w:val="24"/>
                <w:lang w:eastAsia="el-GR"/>
              </w:rPr>
              <w:t>[</w:t>
            </w:r>
            <w:r w:rsidR="002E1E7C">
              <w:rPr>
                <w:sz w:val="20"/>
                <w:szCs w:val="24"/>
                <w:lang w:eastAsia="el-GR"/>
              </w:rPr>
              <w:t>21</w:t>
            </w:r>
            <w:r w:rsidR="002E1E7C" w:rsidRPr="005F0C6C">
              <w:rPr>
                <w:sz w:val="20"/>
                <w:szCs w:val="24"/>
                <w:lang w:eastAsia="el-GR"/>
              </w:rPr>
              <w:t>]</w:t>
            </w:r>
          </w:p>
          <w:p w14:paraId="7E22273C" w14:textId="403A9E87" w:rsidR="00AC34AD" w:rsidRPr="00577E92" w:rsidRDefault="00AC34AD" w:rsidP="00954BE8">
            <w:pPr>
              <w:pStyle w:val="ac"/>
              <w:rPr>
                <w:rFonts w:eastAsiaTheme="minorEastAsia"/>
              </w:rPr>
            </w:pPr>
            <w:r w:rsidRPr="00AC34AD">
              <w:t xml:space="preserve">“I needed somebody to build me back up” </w:t>
            </w:r>
            <w:r w:rsidR="002E1E7C" w:rsidRPr="005F0C6C">
              <w:rPr>
                <w:sz w:val="20"/>
                <w:szCs w:val="24"/>
                <w:lang w:eastAsia="el-GR"/>
              </w:rPr>
              <w:t>[</w:t>
            </w:r>
            <w:r w:rsidR="002E1E7C">
              <w:rPr>
                <w:sz w:val="20"/>
                <w:szCs w:val="24"/>
                <w:lang w:eastAsia="el-GR"/>
              </w:rPr>
              <w:t>27</w:t>
            </w:r>
            <w:r w:rsidR="002E1E7C" w:rsidRPr="005F0C6C">
              <w:rPr>
                <w:sz w:val="20"/>
                <w:szCs w:val="24"/>
                <w:lang w:eastAsia="el-GR"/>
              </w:rPr>
              <w:t>]</w:t>
            </w:r>
          </w:p>
          <w:p w14:paraId="3F1EBE3D" w14:textId="39B6FF35" w:rsidR="002E1E7C" w:rsidRDefault="00AC34AD" w:rsidP="00954BE8">
            <w:pPr>
              <w:pStyle w:val="ac"/>
            </w:pPr>
            <w:r w:rsidRPr="00AC34AD">
              <w:t xml:space="preserve">“[…] I feel “ruled out” because I do not have energy for that and definitely not for three days in a row. I feel sad […]” (Female 3, diary)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r w:rsidR="002E1E7C" w:rsidRPr="00AC34AD">
              <w:t xml:space="preserve"> </w:t>
            </w:r>
          </w:p>
          <w:p w14:paraId="0E4E1CDF" w14:textId="598DF3F8" w:rsidR="00AC34AD" w:rsidRPr="00577E92" w:rsidRDefault="00AC34AD" w:rsidP="00954BE8">
            <w:pPr>
              <w:pStyle w:val="ac"/>
              <w:rPr>
                <w:rFonts w:eastAsiaTheme="minorEastAsia"/>
              </w:rPr>
            </w:pPr>
            <w:r w:rsidRPr="00AC34AD">
              <w:t>“[…] I am living not only for myself, but also for others […] I should give up my bad habit of smoking […] I need to learn more information, the more the better, to effectively control it.”</w:t>
            </w:r>
            <w:r w:rsidR="002E1E7C" w:rsidRPr="005F0C6C">
              <w:rPr>
                <w:sz w:val="20"/>
                <w:szCs w:val="24"/>
                <w:lang w:eastAsia="el-GR"/>
              </w:rPr>
              <w:t xml:space="preserve"> [</w:t>
            </w:r>
            <w:r w:rsidR="002E1E7C">
              <w:rPr>
                <w:sz w:val="20"/>
                <w:szCs w:val="24"/>
                <w:lang w:eastAsia="el-GR"/>
              </w:rPr>
              <w:t>26</w:t>
            </w:r>
            <w:r w:rsidR="002E1E7C" w:rsidRPr="005F0C6C">
              <w:rPr>
                <w:sz w:val="20"/>
                <w:szCs w:val="24"/>
                <w:lang w:eastAsia="el-GR"/>
              </w:rPr>
              <w:t>]</w:t>
            </w:r>
          </w:p>
          <w:p w14:paraId="1EDB5D7F" w14:textId="3A52157A" w:rsidR="00AC34AD" w:rsidRPr="00AC34AD" w:rsidRDefault="00AC34AD" w:rsidP="00954BE8">
            <w:pPr>
              <w:pStyle w:val="ac"/>
            </w:pPr>
            <w:r w:rsidRPr="00AC34AD">
              <w:t xml:space="preserve">“[…] be more convinced and will also put in personal effort” (Patient 8, Interview 1) </w:t>
            </w:r>
            <w:r w:rsidR="002E1E7C" w:rsidRPr="005F0C6C">
              <w:rPr>
                <w:sz w:val="20"/>
                <w:szCs w:val="24"/>
                <w:lang w:eastAsia="el-GR"/>
              </w:rPr>
              <w:t>[</w:t>
            </w:r>
            <w:r w:rsidR="002E1E7C">
              <w:rPr>
                <w:sz w:val="20"/>
                <w:szCs w:val="24"/>
                <w:lang w:eastAsia="el-GR"/>
              </w:rPr>
              <w:t>16</w:t>
            </w:r>
            <w:r w:rsidR="002E1E7C" w:rsidRPr="005F0C6C">
              <w:rPr>
                <w:sz w:val="20"/>
                <w:szCs w:val="24"/>
                <w:lang w:eastAsia="el-GR"/>
              </w:rPr>
              <w:t>]</w:t>
            </w:r>
          </w:p>
          <w:p w14:paraId="3E7FF39E" w14:textId="73F0322E" w:rsidR="00AC34AD" w:rsidRPr="00AC34AD" w:rsidRDefault="00AC34AD" w:rsidP="00954BE8">
            <w:pPr>
              <w:pStyle w:val="ac"/>
            </w:pPr>
            <w:r w:rsidRPr="00AC34AD">
              <w:t xml:space="preserve">“[…] I can’t do anymore, I chose to obstain from things” </w:t>
            </w:r>
            <w:r w:rsidR="002E1E7C" w:rsidRPr="005F0C6C">
              <w:rPr>
                <w:sz w:val="20"/>
                <w:szCs w:val="24"/>
                <w:lang w:eastAsia="el-GR"/>
              </w:rPr>
              <w:t>[</w:t>
            </w:r>
            <w:r w:rsidR="002E1E7C">
              <w:rPr>
                <w:sz w:val="20"/>
                <w:szCs w:val="24"/>
                <w:lang w:eastAsia="el-GR"/>
              </w:rPr>
              <w:t>23</w:t>
            </w:r>
            <w:r w:rsidR="002E1E7C" w:rsidRPr="005F0C6C">
              <w:rPr>
                <w:sz w:val="20"/>
                <w:szCs w:val="24"/>
                <w:lang w:eastAsia="el-GR"/>
              </w:rPr>
              <w:t>]</w:t>
            </w:r>
          </w:p>
          <w:p w14:paraId="3A1C4201" w14:textId="3CC8331F" w:rsidR="00AC34AD" w:rsidRPr="00AC34AD" w:rsidRDefault="00AC34AD" w:rsidP="00954BE8">
            <w:pPr>
              <w:pStyle w:val="ac"/>
            </w:pPr>
            <w:r w:rsidRPr="00AC34AD">
              <w:t xml:space="preserve">“[…] really feeling unwell and dizzy […] I doubt if can go for physical exercises […] not just physically, but when I’m “on”” (Female 4, diary)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p>
          <w:p w14:paraId="16B4BA34" w14:textId="264BDB87" w:rsidR="00AC34AD" w:rsidRPr="00AC34AD" w:rsidRDefault="00AC34AD" w:rsidP="00954BE8">
            <w:pPr>
              <w:pStyle w:val="ac"/>
            </w:pPr>
            <w:r w:rsidRPr="00AC34AD">
              <w:t xml:space="preserve">“[…] now I have to plan much more […] so I find it hard […] you need to go somewhere where you can rest” (Female 2, focus group)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p>
          <w:p w14:paraId="7E9E7978" w14:textId="3B87AABB" w:rsidR="00080D72" w:rsidRDefault="00AC34AD" w:rsidP="00954BE8">
            <w:pPr>
              <w:pStyle w:val="ac"/>
            </w:pPr>
            <w:r w:rsidRPr="00AC34AD">
              <w:t>“[…] really afraid of that […] I’m afraid, because I know what that means […]</w:t>
            </w:r>
            <w:r>
              <w:t xml:space="preserve"> </w:t>
            </w:r>
            <w:r w:rsidRPr="00AC34AD">
              <w:t xml:space="preserve">The big problem in my case is water retention throughout the body.” (Patient HD20, T5, 90 y/o male) </w:t>
            </w:r>
            <w:r w:rsidR="002E1E7C">
              <w:rPr>
                <w:sz w:val="20"/>
                <w:szCs w:val="24"/>
                <w:lang w:val="el-GR" w:eastAsia="el-GR"/>
              </w:rPr>
              <w:t>[</w:t>
            </w:r>
            <w:r w:rsidR="002E1E7C">
              <w:rPr>
                <w:sz w:val="20"/>
                <w:szCs w:val="24"/>
                <w:lang w:eastAsia="el-GR"/>
              </w:rPr>
              <w:t>4</w:t>
            </w:r>
            <w:r w:rsidR="002E1E7C">
              <w:rPr>
                <w:sz w:val="20"/>
                <w:szCs w:val="24"/>
                <w:lang w:val="el-GR" w:eastAsia="el-GR"/>
              </w:rPr>
              <w:t>]</w:t>
            </w:r>
          </w:p>
        </w:tc>
      </w:tr>
      <w:tr w:rsidR="007151DF" w14:paraId="45EB35AC" w14:textId="77777777" w:rsidTr="009938E6">
        <w:trPr>
          <w:jc w:val="center"/>
        </w:trPr>
        <w:tc>
          <w:tcPr>
            <w:tcW w:w="1570" w:type="dxa"/>
          </w:tcPr>
          <w:p w14:paraId="30C23B7A" w14:textId="0459381F" w:rsidR="007151DF" w:rsidRDefault="00AC34AD" w:rsidP="00954BE8">
            <w:pPr>
              <w:pStyle w:val="ac"/>
            </w:pPr>
            <w:r>
              <w:t xml:space="preserve">Psychological support </w:t>
            </w:r>
          </w:p>
        </w:tc>
        <w:tc>
          <w:tcPr>
            <w:tcW w:w="12459" w:type="dxa"/>
          </w:tcPr>
          <w:p w14:paraId="37DBA872" w14:textId="21705834" w:rsidR="00AC34AD" w:rsidRPr="00AC34AD" w:rsidRDefault="00AC34AD" w:rsidP="00954BE8">
            <w:pPr>
              <w:pStyle w:val="ac"/>
            </w:pPr>
            <w:r w:rsidRPr="00AC34AD">
              <w:t xml:space="preserve">“You just have to get on with it […] you can’t do anything about it” </w:t>
            </w:r>
            <w:r w:rsidR="002E1E7C" w:rsidRPr="005F0C6C">
              <w:rPr>
                <w:sz w:val="20"/>
                <w:szCs w:val="24"/>
                <w:lang w:eastAsia="el-GR"/>
              </w:rPr>
              <w:t>[</w:t>
            </w:r>
            <w:r w:rsidR="002E1E7C">
              <w:rPr>
                <w:sz w:val="20"/>
                <w:szCs w:val="24"/>
                <w:lang w:eastAsia="el-GR"/>
              </w:rPr>
              <w:t>21</w:t>
            </w:r>
            <w:r w:rsidR="002E1E7C" w:rsidRPr="005F0C6C">
              <w:rPr>
                <w:sz w:val="20"/>
                <w:szCs w:val="24"/>
                <w:lang w:eastAsia="el-GR"/>
              </w:rPr>
              <w:t>]</w:t>
            </w:r>
          </w:p>
          <w:p w14:paraId="5E7E2BAD" w14:textId="77777777" w:rsidR="002E1E7C" w:rsidRDefault="00AC34AD" w:rsidP="00954BE8">
            <w:pPr>
              <w:pStyle w:val="ac"/>
            </w:pPr>
            <w:r w:rsidRPr="00AC34AD">
              <w:t xml:space="preserve">“[…] we don’t want to be old” </w:t>
            </w:r>
            <w:r w:rsidR="002E1E7C" w:rsidRPr="005F0C6C">
              <w:rPr>
                <w:sz w:val="20"/>
                <w:szCs w:val="24"/>
                <w:lang w:eastAsia="el-GR"/>
              </w:rPr>
              <w:t>[</w:t>
            </w:r>
            <w:r w:rsidR="002E1E7C">
              <w:rPr>
                <w:sz w:val="20"/>
                <w:szCs w:val="24"/>
                <w:lang w:eastAsia="el-GR"/>
              </w:rPr>
              <w:t>21</w:t>
            </w:r>
            <w:r w:rsidR="002E1E7C" w:rsidRPr="005F0C6C">
              <w:rPr>
                <w:sz w:val="20"/>
                <w:szCs w:val="24"/>
                <w:lang w:eastAsia="el-GR"/>
              </w:rPr>
              <w:t>]</w:t>
            </w:r>
            <w:r w:rsidR="002E1E7C" w:rsidRPr="00AC34AD">
              <w:t xml:space="preserve"> </w:t>
            </w:r>
          </w:p>
          <w:p w14:paraId="6A7AC2E4" w14:textId="284721E4" w:rsidR="00AC34AD" w:rsidRPr="00AC34AD" w:rsidRDefault="00AC34AD" w:rsidP="00954BE8">
            <w:pPr>
              <w:pStyle w:val="ac"/>
            </w:pPr>
            <w:r w:rsidRPr="00AC34AD">
              <w:t xml:space="preserve">“It gives me a willing to carry on. That’s what it does” </w:t>
            </w:r>
            <w:r w:rsidR="002E1E7C" w:rsidRPr="005F0C6C">
              <w:rPr>
                <w:sz w:val="20"/>
                <w:szCs w:val="24"/>
                <w:lang w:eastAsia="el-GR"/>
              </w:rPr>
              <w:t>[</w:t>
            </w:r>
            <w:r w:rsidR="002E1E7C">
              <w:rPr>
                <w:sz w:val="20"/>
                <w:szCs w:val="24"/>
                <w:lang w:eastAsia="el-GR"/>
              </w:rPr>
              <w:t>21</w:t>
            </w:r>
            <w:r w:rsidR="002E1E7C" w:rsidRPr="005F0C6C">
              <w:rPr>
                <w:sz w:val="20"/>
                <w:szCs w:val="24"/>
                <w:lang w:eastAsia="el-GR"/>
              </w:rPr>
              <w:t>]</w:t>
            </w:r>
          </w:p>
          <w:p w14:paraId="7013106B" w14:textId="28E0BEC8" w:rsidR="00AC34AD" w:rsidRPr="00AC34AD" w:rsidRDefault="00AC34AD" w:rsidP="00954BE8">
            <w:pPr>
              <w:pStyle w:val="ac"/>
            </w:pPr>
            <w:r w:rsidRPr="00AC34AD">
              <w:t xml:space="preserve">“Honest is important […] ‘‘Okay, fine,’’ quite willing to accept it […]” (Patient 13A)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44F33F93" w14:textId="16F7E6F7" w:rsidR="00AC34AD" w:rsidRPr="00AC34AD" w:rsidRDefault="00AC34AD" w:rsidP="00954BE8">
            <w:pPr>
              <w:pStyle w:val="ac"/>
            </w:pPr>
            <w:r w:rsidRPr="00AC34AD">
              <w:t xml:space="preserve">“[…] And you start panicking and it starts mucking up your sleep […] play on your mind psychologically” (Patient 13A)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5FA4194E" w14:textId="447ABCDA" w:rsidR="00AC34AD" w:rsidRPr="00AC34AD" w:rsidRDefault="00AC34AD" w:rsidP="00954BE8">
            <w:pPr>
              <w:pStyle w:val="ac"/>
            </w:pPr>
            <w:r w:rsidRPr="00AC34AD">
              <w:t xml:space="preserve">“One day they wanted to take me to have oxygen and I thought, how will they put my heart on that machine and I still continue to be alive, to be sincere I was scared of it.” (Patient 9, Interview 1) </w:t>
            </w:r>
            <w:r w:rsidR="002E1E7C" w:rsidRPr="005F0C6C">
              <w:rPr>
                <w:sz w:val="20"/>
                <w:szCs w:val="24"/>
                <w:lang w:eastAsia="el-GR"/>
              </w:rPr>
              <w:t>[</w:t>
            </w:r>
            <w:r w:rsidR="002E1E7C">
              <w:rPr>
                <w:sz w:val="20"/>
                <w:szCs w:val="24"/>
                <w:lang w:eastAsia="el-GR"/>
              </w:rPr>
              <w:t>16</w:t>
            </w:r>
            <w:r w:rsidR="002E1E7C" w:rsidRPr="005F0C6C">
              <w:rPr>
                <w:sz w:val="20"/>
                <w:szCs w:val="24"/>
                <w:lang w:eastAsia="el-GR"/>
              </w:rPr>
              <w:t>]</w:t>
            </w:r>
          </w:p>
          <w:p w14:paraId="7CA0F4B3" w14:textId="612D5188" w:rsidR="00AC34AD" w:rsidRPr="00577E92" w:rsidRDefault="00AC34AD" w:rsidP="00954BE8">
            <w:pPr>
              <w:pStyle w:val="ac"/>
            </w:pPr>
            <w:r w:rsidRPr="00AC34AD">
              <w:t xml:space="preserve">“Counselling is needed, if a HP comes and says you will get better, the HP and carer should not let the patient lose hope” (Patient 7, Interview 1) </w:t>
            </w:r>
            <w:r w:rsidR="002E1E7C" w:rsidRPr="005F0C6C">
              <w:rPr>
                <w:sz w:val="20"/>
                <w:szCs w:val="24"/>
                <w:lang w:eastAsia="el-GR"/>
              </w:rPr>
              <w:lastRenderedPageBreak/>
              <w:t>[</w:t>
            </w:r>
            <w:r w:rsidR="002E1E7C">
              <w:rPr>
                <w:sz w:val="20"/>
                <w:szCs w:val="24"/>
                <w:lang w:eastAsia="el-GR"/>
              </w:rPr>
              <w:t>16</w:t>
            </w:r>
            <w:r w:rsidR="002E1E7C" w:rsidRPr="005F0C6C">
              <w:rPr>
                <w:sz w:val="20"/>
                <w:szCs w:val="24"/>
                <w:lang w:eastAsia="el-GR"/>
              </w:rPr>
              <w:t>]</w:t>
            </w:r>
          </w:p>
          <w:p w14:paraId="18D96CD9" w14:textId="0231568A" w:rsidR="00AC34AD" w:rsidRPr="00AC34AD" w:rsidRDefault="00AC34AD" w:rsidP="00954BE8">
            <w:pPr>
              <w:pStyle w:val="ac"/>
            </w:pPr>
            <w:r w:rsidRPr="00AC34AD">
              <w:t xml:space="preserve">“ […] I have got a certain anxiety disorder […]suffer from panic attacks” (P1) </w:t>
            </w:r>
            <w:r w:rsidR="002E1E7C" w:rsidRPr="005F0C6C">
              <w:rPr>
                <w:sz w:val="20"/>
                <w:szCs w:val="24"/>
                <w:lang w:eastAsia="el-GR"/>
              </w:rPr>
              <w:t>[</w:t>
            </w:r>
            <w:r w:rsidR="002E1E7C">
              <w:rPr>
                <w:sz w:val="20"/>
                <w:szCs w:val="24"/>
                <w:lang w:eastAsia="el-GR"/>
              </w:rPr>
              <w:t>28</w:t>
            </w:r>
            <w:r w:rsidR="002E1E7C" w:rsidRPr="005F0C6C">
              <w:rPr>
                <w:sz w:val="20"/>
                <w:szCs w:val="24"/>
                <w:lang w:eastAsia="el-GR"/>
              </w:rPr>
              <w:t>]</w:t>
            </w:r>
          </w:p>
          <w:p w14:paraId="4B47F7E1" w14:textId="794F8FAC" w:rsidR="00AC34AD" w:rsidRPr="00AC34AD" w:rsidRDefault="00AC34AD" w:rsidP="00954BE8">
            <w:pPr>
              <w:pStyle w:val="ac"/>
            </w:pPr>
            <w:r w:rsidRPr="00AC34AD">
              <w:t xml:space="preserve">“I want a life. I haven’t got one, I haven’t got one at all, so what can you do about that? Can you give me a new life?” </w:t>
            </w:r>
            <w:r w:rsidR="002E1E7C" w:rsidRPr="005F0C6C">
              <w:rPr>
                <w:sz w:val="20"/>
                <w:szCs w:val="24"/>
                <w:lang w:eastAsia="el-GR"/>
              </w:rPr>
              <w:t>[</w:t>
            </w:r>
            <w:r w:rsidR="002E1E7C">
              <w:rPr>
                <w:sz w:val="20"/>
                <w:szCs w:val="24"/>
                <w:lang w:eastAsia="el-GR"/>
              </w:rPr>
              <w:t>27</w:t>
            </w:r>
            <w:r w:rsidR="002E1E7C" w:rsidRPr="005F0C6C">
              <w:rPr>
                <w:sz w:val="20"/>
                <w:szCs w:val="24"/>
                <w:lang w:eastAsia="el-GR"/>
              </w:rPr>
              <w:t>]</w:t>
            </w:r>
          </w:p>
          <w:p w14:paraId="6D975718" w14:textId="5BD44BC5" w:rsidR="00AC34AD" w:rsidRPr="00577E92" w:rsidRDefault="00AC34AD" w:rsidP="00954BE8">
            <w:pPr>
              <w:pStyle w:val="ac"/>
            </w:pPr>
            <w:r w:rsidRPr="00AC34AD">
              <w:t xml:space="preserve">“It is probably the worst thing I have ever experienced […] the psychological thing… it is like having a death sentence hanging over your head” (Female 2, focus group)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p>
          <w:p w14:paraId="15B3639F" w14:textId="700F9EB5" w:rsidR="00AC34AD" w:rsidRPr="00AC34AD" w:rsidRDefault="00AC34AD" w:rsidP="00954BE8">
            <w:pPr>
              <w:pStyle w:val="ac"/>
            </w:pPr>
            <w:r w:rsidRPr="00AC34AD">
              <w:t xml:space="preserve">“I did not know I had it […] I was almost shocked” </w:t>
            </w:r>
            <w:r w:rsidR="002E1E7C" w:rsidRPr="005F0C6C">
              <w:rPr>
                <w:sz w:val="20"/>
                <w:szCs w:val="24"/>
                <w:lang w:eastAsia="el-GR"/>
              </w:rPr>
              <w:t>[</w:t>
            </w:r>
            <w:r w:rsidR="002E1E7C">
              <w:rPr>
                <w:sz w:val="20"/>
                <w:szCs w:val="24"/>
                <w:lang w:eastAsia="el-GR"/>
              </w:rPr>
              <w:t>23</w:t>
            </w:r>
            <w:r w:rsidR="002E1E7C" w:rsidRPr="005F0C6C">
              <w:rPr>
                <w:sz w:val="20"/>
                <w:szCs w:val="24"/>
                <w:lang w:eastAsia="el-GR"/>
              </w:rPr>
              <w:t>]</w:t>
            </w:r>
          </w:p>
          <w:p w14:paraId="3B7CCE83" w14:textId="091A9772" w:rsidR="00AC34AD" w:rsidRPr="00AC34AD" w:rsidRDefault="00AC34AD" w:rsidP="00954BE8">
            <w:pPr>
              <w:pStyle w:val="ac"/>
            </w:pPr>
            <w:r w:rsidRPr="00AC34AD">
              <w:t xml:space="preserve">“[…] I can’t do anymore, I chose to obstain from things” </w:t>
            </w:r>
            <w:r w:rsidR="002E1E7C" w:rsidRPr="005F0C6C">
              <w:rPr>
                <w:sz w:val="20"/>
                <w:szCs w:val="24"/>
                <w:lang w:eastAsia="el-GR"/>
              </w:rPr>
              <w:t>[</w:t>
            </w:r>
            <w:r w:rsidR="002E1E7C">
              <w:rPr>
                <w:sz w:val="20"/>
                <w:szCs w:val="24"/>
                <w:lang w:eastAsia="el-GR"/>
              </w:rPr>
              <w:t>23</w:t>
            </w:r>
            <w:r w:rsidR="002E1E7C" w:rsidRPr="005F0C6C">
              <w:rPr>
                <w:sz w:val="20"/>
                <w:szCs w:val="24"/>
                <w:lang w:eastAsia="el-GR"/>
              </w:rPr>
              <w:t>]</w:t>
            </w:r>
          </w:p>
          <w:p w14:paraId="52CF9FAD" w14:textId="0624DAB0" w:rsidR="00AC34AD" w:rsidRPr="00AC34AD" w:rsidRDefault="00AC34AD" w:rsidP="00954BE8">
            <w:pPr>
              <w:pStyle w:val="ac"/>
            </w:pPr>
            <w:r w:rsidRPr="00AC34AD">
              <w:t>“[…] really afraid of that […] I’m afraid, because I know what that means […]</w:t>
            </w:r>
            <w:r w:rsidR="00E93191">
              <w:t xml:space="preserve"> </w:t>
            </w:r>
            <w:r w:rsidRPr="00AC34AD">
              <w:t xml:space="preserve">The big problem in my case is water retention throughout the body.” (Patient HD20, T5, 90 y/o male) </w:t>
            </w:r>
            <w:r w:rsidR="002E1E7C" w:rsidRPr="005F0C6C">
              <w:rPr>
                <w:sz w:val="20"/>
                <w:szCs w:val="24"/>
                <w:lang w:eastAsia="el-GR"/>
              </w:rPr>
              <w:t>[</w:t>
            </w:r>
            <w:r w:rsidR="002E1E7C">
              <w:rPr>
                <w:sz w:val="20"/>
                <w:szCs w:val="24"/>
                <w:lang w:eastAsia="el-GR"/>
              </w:rPr>
              <w:t>4</w:t>
            </w:r>
            <w:r w:rsidR="002E1E7C" w:rsidRPr="005F0C6C">
              <w:rPr>
                <w:sz w:val="20"/>
                <w:szCs w:val="24"/>
                <w:lang w:eastAsia="el-GR"/>
              </w:rPr>
              <w:t>]</w:t>
            </w:r>
          </w:p>
          <w:p w14:paraId="267086AC" w14:textId="203D8C89" w:rsidR="007151DF" w:rsidRPr="00577E92" w:rsidRDefault="00AC34AD" w:rsidP="00954BE8">
            <w:pPr>
              <w:pStyle w:val="ac"/>
            </w:pPr>
            <w:r w:rsidRPr="00AC34AD">
              <w:t xml:space="preserve">“Especially when admitted […] very worried about whether they are going to die tomorrow […] these dark thoughts” (Male 14, design session, paper prototype) </w:t>
            </w:r>
            <w:r w:rsidR="002E1E7C" w:rsidRPr="005F0C6C">
              <w:rPr>
                <w:sz w:val="20"/>
                <w:szCs w:val="24"/>
                <w:lang w:eastAsia="el-GR"/>
              </w:rPr>
              <w:t>[</w:t>
            </w:r>
            <w:r w:rsidR="002E1E7C">
              <w:rPr>
                <w:sz w:val="20"/>
                <w:szCs w:val="24"/>
                <w:lang w:eastAsia="el-GR"/>
              </w:rPr>
              <w:t>25</w:t>
            </w:r>
            <w:r w:rsidR="002E1E7C" w:rsidRPr="005F0C6C">
              <w:rPr>
                <w:sz w:val="20"/>
                <w:szCs w:val="24"/>
                <w:lang w:eastAsia="el-GR"/>
              </w:rPr>
              <w:t>]</w:t>
            </w:r>
          </w:p>
        </w:tc>
      </w:tr>
      <w:tr w:rsidR="007151DF" w14:paraId="3E4C8883" w14:textId="77777777" w:rsidTr="009938E6">
        <w:trPr>
          <w:jc w:val="center"/>
        </w:trPr>
        <w:tc>
          <w:tcPr>
            <w:tcW w:w="1570" w:type="dxa"/>
          </w:tcPr>
          <w:p w14:paraId="6B76E25F" w14:textId="6F3705AA" w:rsidR="007151DF" w:rsidRDefault="00945CD2" w:rsidP="00954BE8">
            <w:pPr>
              <w:pStyle w:val="ac"/>
            </w:pPr>
            <w:r>
              <w:lastRenderedPageBreak/>
              <w:t xml:space="preserve">Empathy </w:t>
            </w:r>
          </w:p>
        </w:tc>
        <w:tc>
          <w:tcPr>
            <w:tcW w:w="12459" w:type="dxa"/>
          </w:tcPr>
          <w:p w14:paraId="20D90B9D" w14:textId="375EE19F" w:rsidR="00945CD2" w:rsidRDefault="00945CD2" w:rsidP="00954BE8">
            <w:pPr>
              <w:pStyle w:val="ac"/>
            </w:pPr>
            <w:r w:rsidRPr="00945CD2">
              <w:t xml:space="preserve">“The other thing is that they should also put themselves (the HPs) in the position of the patient especially when they are talking to them […]” (Patient 8,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4AD73D03" w14:textId="5FEB725B" w:rsidR="007151DF" w:rsidRDefault="00945CD2" w:rsidP="00954BE8">
            <w:pPr>
              <w:pStyle w:val="ac"/>
            </w:pPr>
            <w:r w:rsidRPr="00945CD2">
              <w:t xml:space="preserve">“ […] Some health care workers are rude, or tough, but this should be changed they HPs should also put themselves in the shoes of the patient especially when they are talking to them” (Patient 8,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tc>
      </w:tr>
      <w:tr w:rsidR="00AC34AD" w14:paraId="7503F497" w14:textId="77777777" w:rsidTr="009938E6">
        <w:trPr>
          <w:jc w:val="center"/>
        </w:trPr>
        <w:tc>
          <w:tcPr>
            <w:tcW w:w="1570" w:type="dxa"/>
          </w:tcPr>
          <w:p w14:paraId="44524191" w14:textId="606DC167" w:rsidR="00AC34AD" w:rsidRDefault="008B57FF" w:rsidP="00954BE8">
            <w:pPr>
              <w:pStyle w:val="ac"/>
            </w:pPr>
            <w:r>
              <w:t>Spiritual needs</w:t>
            </w:r>
          </w:p>
        </w:tc>
        <w:tc>
          <w:tcPr>
            <w:tcW w:w="12459" w:type="dxa"/>
          </w:tcPr>
          <w:p w14:paraId="5DB4CBF0" w14:textId="17EB814D" w:rsidR="008B57FF" w:rsidRPr="008B57FF" w:rsidRDefault="008B57FF" w:rsidP="00954BE8">
            <w:pPr>
              <w:pStyle w:val="ac"/>
            </w:pPr>
            <w:r w:rsidRPr="008B57FF">
              <w:t xml:space="preserve">“So I said to God after all I have been through is this what You choose to pay me with? […]” (Patient 20,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3E59FA6E" w14:textId="723C12A5" w:rsidR="008B57FF" w:rsidRPr="008B57FF" w:rsidRDefault="008B57FF" w:rsidP="00954BE8">
            <w:pPr>
              <w:pStyle w:val="ac"/>
            </w:pPr>
            <w:r w:rsidRPr="008B57FF">
              <w:t xml:space="preserve">“Illness is a test and you have to go through […] So this is what scares me most because, whenever there is a test and you have no answer you must be scared that you have failed” (Patient 8,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351952A2" w14:textId="061F9BED" w:rsidR="008B57FF" w:rsidRPr="008B57FF" w:rsidRDefault="008B57FF" w:rsidP="00954BE8">
            <w:pPr>
              <w:pStyle w:val="ac"/>
            </w:pPr>
            <w:r w:rsidRPr="008B57FF">
              <w:t xml:space="preserve">“[…] So when I felt overburdened I said to myself if He says ‘I am the way the Truth and life and whoever knows this will be set free’ so I decided to be saved […]” (Patient 20,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22AA296D" w14:textId="5E8B98F3" w:rsidR="00AC34AD" w:rsidRDefault="008B57FF" w:rsidP="00954BE8">
            <w:pPr>
              <w:pStyle w:val="ac"/>
            </w:pPr>
            <w:r w:rsidRPr="008B57FF">
              <w:t xml:space="preserve">“But I was, well, a bit frightened […] “Oh my God! What will still be there and remain when you are dead and gone?” […] everything is on order […] that reassures me now” (Patient P1, T3, 73 y/o female) </w:t>
            </w:r>
            <w:r w:rsidR="00E53CA7" w:rsidRPr="005F0C6C">
              <w:rPr>
                <w:sz w:val="20"/>
                <w:szCs w:val="24"/>
                <w:lang w:eastAsia="el-GR"/>
              </w:rPr>
              <w:t>[</w:t>
            </w:r>
            <w:r w:rsidR="00E53CA7">
              <w:rPr>
                <w:sz w:val="20"/>
                <w:szCs w:val="24"/>
                <w:lang w:eastAsia="el-GR"/>
              </w:rPr>
              <w:t>4</w:t>
            </w:r>
            <w:r w:rsidR="00E53CA7" w:rsidRPr="005F0C6C">
              <w:rPr>
                <w:sz w:val="20"/>
                <w:szCs w:val="24"/>
                <w:lang w:eastAsia="el-GR"/>
              </w:rPr>
              <w:t>]</w:t>
            </w:r>
          </w:p>
        </w:tc>
      </w:tr>
      <w:tr w:rsidR="00AC34AD" w14:paraId="56CC5DBB" w14:textId="77777777" w:rsidTr="009938E6">
        <w:trPr>
          <w:jc w:val="center"/>
        </w:trPr>
        <w:tc>
          <w:tcPr>
            <w:tcW w:w="1570" w:type="dxa"/>
          </w:tcPr>
          <w:p w14:paraId="6DDADB7B" w14:textId="436848E7" w:rsidR="00AC34AD" w:rsidRDefault="008B57FF" w:rsidP="00954BE8">
            <w:pPr>
              <w:pStyle w:val="ac"/>
            </w:pPr>
            <w:r>
              <w:t>Need</w:t>
            </w:r>
            <w:r w:rsidR="00954BE8">
              <w:t xml:space="preserve"> </w:t>
            </w:r>
            <w:r>
              <w:t xml:space="preserve">of independence </w:t>
            </w:r>
          </w:p>
        </w:tc>
        <w:tc>
          <w:tcPr>
            <w:tcW w:w="12459" w:type="dxa"/>
          </w:tcPr>
          <w:p w14:paraId="1568538D" w14:textId="0E17F571" w:rsidR="008B57FF" w:rsidRPr="008B57FF" w:rsidRDefault="008B57FF" w:rsidP="00954BE8">
            <w:pPr>
              <w:pStyle w:val="ac"/>
            </w:pPr>
            <w:r w:rsidRPr="008B57FF">
              <w:t xml:space="preserve">“you get a bit dependent” </w:t>
            </w:r>
            <w:r w:rsidR="00E53CA7" w:rsidRPr="005F0C6C">
              <w:rPr>
                <w:sz w:val="20"/>
                <w:szCs w:val="24"/>
                <w:lang w:eastAsia="el-GR"/>
              </w:rPr>
              <w:t>[</w:t>
            </w:r>
            <w:r w:rsidR="00E53CA7">
              <w:rPr>
                <w:sz w:val="20"/>
                <w:szCs w:val="24"/>
                <w:lang w:eastAsia="el-GR"/>
              </w:rPr>
              <w:t>21</w:t>
            </w:r>
            <w:r w:rsidR="00E53CA7" w:rsidRPr="005F0C6C">
              <w:rPr>
                <w:sz w:val="20"/>
                <w:szCs w:val="24"/>
                <w:lang w:eastAsia="el-GR"/>
              </w:rPr>
              <w:t>]</w:t>
            </w:r>
          </w:p>
          <w:p w14:paraId="3E8CA304" w14:textId="4D0B0726" w:rsidR="008B57FF" w:rsidRPr="008B57FF" w:rsidRDefault="008B57FF" w:rsidP="00954BE8">
            <w:pPr>
              <w:pStyle w:val="ac"/>
            </w:pPr>
            <w:r w:rsidRPr="008B57FF">
              <w:t xml:space="preserve">“[…] will cut the hedge for me which embarrasses me really but I can’t do it” </w:t>
            </w:r>
            <w:r w:rsidR="00E53CA7" w:rsidRPr="005F0C6C">
              <w:rPr>
                <w:sz w:val="20"/>
                <w:szCs w:val="24"/>
                <w:lang w:eastAsia="el-GR"/>
              </w:rPr>
              <w:t>[</w:t>
            </w:r>
            <w:r w:rsidR="00E53CA7">
              <w:rPr>
                <w:sz w:val="20"/>
                <w:szCs w:val="24"/>
                <w:lang w:eastAsia="el-GR"/>
              </w:rPr>
              <w:t>21</w:t>
            </w:r>
            <w:r w:rsidR="00E53CA7" w:rsidRPr="005F0C6C">
              <w:rPr>
                <w:sz w:val="20"/>
                <w:szCs w:val="24"/>
                <w:lang w:eastAsia="el-GR"/>
              </w:rPr>
              <w:t>]</w:t>
            </w:r>
          </w:p>
          <w:p w14:paraId="7C906840" w14:textId="6A72C534" w:rsidR="008B57FF" w:rsidRPr="008B57FF" w:rsidRDefault="008B57FF" w:rsidP="00954BE8">
            <w:pPr>
              <w:pStyle w:val="ac"/>
            </w:pPr>
            <w:r w:rsidRPr="008B57FF">
              <w:t xml:space="preserve">“[…] I want to be okay and cured to be able do my work” (Patient 20, Interview 1)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p>
          <w:p w14:paraId="3F98B8B0" w14:textId="77777777" w:rsidR="00E53CA7" w:rsidRDefault="008B57FF" w:rsidP="00954BE8">
            <w:pPr>
              <w:pStyle w:val="ac"/>
            </w:pPr>
            <w:r w:rsidRPr="008B57FF">
              <w:t xml:space="preserve">“That is my family, they are young. I cannot even wash for them or cook for them when I want to, that is how it is with this disease […]” (Patient 5, Interview 2) </w:t>
            </w:r>
            <w:r w:rsidR="00E53CA7" w:rsidRPr="005F0C6C">
              <w:rPr>
                <w:sz w:val="20"/>
                <w:szCs w:val="24"/>
                <w:lang w:eastAsia="el-GR"/>
              </w:rPr>
              <w:t>[</w:t>
            </w:r>
            <w:r w:rsidR="00E53CA7">
              <w:rPr>
                <w:sz w:val="20"/>
                <w:szCs w:val="24"/>
                <w:lang w:eastAsia="el-GR"/>
              </w:rPr>
              <w:t>16</w:t>
            </w:r>
            <w:r w:rsidR="00E53CA7" w:rsidRPr="005F0C6C">
              <w:rPr>
                <w:sz w:val="20"/>
                <w:szCs w:val="24"/>
                <w:lang w:eastAsia="el-GR"/>
              </w:rPr>
              <w:t>]</w:t>
            </w:r>
            <w:r w:rsidR="00E53CA7" w:rsidRPr="008B57FF">
              <w:t xml:space="preserve"> </w:t>
            </w:r>
          </w:p>
          <w:p w14:paraId="0022EC35" w14:textId="4C60FCCC" w:rsidR="00AC34AD" w:rsidRDefault="008B57FF" w:rsidP="00954BE8">
            <w:pPr>
              <w:pStyle w:val="ac"/>
            </w:pPr>
            <w:r w:rsidRPr="008B57FF">
              <w:t xml:space="preserve">“Having to depend on others, that’s my greatest fear. I never want that to happen, but it will happen” (P6, female, 85 years) </w:t>
            </w:r>
            <w:r w:rsidR="00E53CA7" w:rsidRPr="005F0C6C">
              <w:rPr>
                <w:sz w:val="20"/>
                <w:szCs w:val="24"/>
                <w:lang w:eastAsia="el-GR"/>
              </w:rPr>
              <w:t>[</w:t>
            </w:r>
            <w:r w:rsidR="00E53CA7">
              <w:rPr>
                <w:sz w:val="20"/>
                <w:szCs w:val="24"/>
                <w:lang w:eastAsia="el-GR"/>
              </w:rPr>
              <w:t>24</w:t>
            </w:r>
            <w:r w:rsidR="00E53CA7" w:rsidRPr="005F0C6C">
              <w:rPr>
                <w:sz w:val="20"/>
                <w:szCs w:val="24"/>
                <w:lang w:eastAsia="el-GR"/>
              </w:rPr>
              <w:t>]</w:t>
            </w:r>
          </w:p>
        </w:tc>
      </w:tr>
      <w:tr w:rsidR="008B57FF" w14:paraId="6B416A4D" w14:textId="77777777" w:rsidTr="009938E6">
        <w:trPr>
          <w:jc w:val="center"/>
        </w:trPr>
        <w:tc>
          <w:tcPr>
            <w:tcW w:w="1570" w:type="dxa"/>
          </w:tcPr>
          <w:p w14:paraId="4950EB14" w14:textId="51DE5A55" w:rsidR="008B57FF" w:rsidRDefault="008B57FF" w:rsidP="00954BE8">
            <w:pPr>
              <w:pStyle w:val="ac"/>
            </w:pPr>
            <w:r>
              <w:t>Management of therapy</w:t>
            </w:r>
          </w:p>
        </w:tc>
        <w:tc>
          <w:tcPr>
            <w:tcW w:w="12459" w:type="dxa"/>
          </w:tcPr>
          <w:p w14:paraId="46739C58" w14:textId="73BE5057" w:rsidR="008B57FF" w:rsidRPr="008B57FF" w:rsidRDefault="008B57FF" w:rsidP="00954BE8">
            <w:pPr>
              <w:pStyle w:val="ac"/>
            </w:pPr>
            <w:r w:rsidRPr="008B57FF">
              <w:t xml:space="preserve">“ […] I have to hold back. The heart somehow says: “Stop, don’t overdo it […]”  (Patient HD20, T0, 90 y/o male) </w:t>
            </w:r>
            <w:r w:rsidR="00E53CA7" w:rsidRPr="005F0C6C">
              <w:rPr>
                <w:sz w:val="20"/>
                <w:szCs w:val="24"/>
                <w:lang w:eastAsia="el-GR"/>
              </w:rPr>
              <w:t>[</w:t>
            </w:r>
            <w:r w:rsidR="00E53CA7">
              <w:rPr>
                <w:sz w:val="20"/>
                <w:szCs w:val="24"/>
                <w:lang w:eastAsia="el-GR"/>
              </w:rPr>
              <w:t>4</w:t>
            </w:r>
            <w:r w:rsidR="00E53CA7" w:rsidRPr="005F0C6C">
              <w:rPr>
                <w:sz w:val="20"/>
                <w:szCs w:val="24"/>
                <w:lang w:eastAsia="el-GR"/>
              </w:rPr>
              <w:t>]</w:t>
            </w:r>
          </w:p>
          <w:p w14:paraId="40572C0B" w14:textId="24876675" w:rsidR="008B57FF" w:rsidRDefault="008B57FF" w:rsidP="00954BE8">
            <w:pPr>
              <w:pStyle w:val="ac"/>
            </w:pPr>
            <w:r w:rsidRPr="008B57FF">
              <w:t xml:space="preserve">“ […] They stop me from walking or running properly, which is actually worse than the shortness of breath” (Patient HD20, T3, 90 y/o male) </w:t>
            </w:r>
            <w:r w:rsidR="00E53CA7" w:rsidRPr="005F0C6C">
              <w:rPr>
                <w:sz w:val="20"/>
                <w:szCs w:val="24"/>
                <w:lang w:eastAsia="el-GR"/>
              </w:rPr>
              <w:t>[</w:t>
            </w:r>
            <w:r w:rsidR="00E53CA7">
              <w:rPr>
                <w:sz w:val="20"/>
                <w:szCs w:val="24"/>
                <w:lang w:eastAsia="el-GR"/>
              </w:rPr>
              <w:t>4</w:t>
            </w:r>
            <w:r w:rsidR="00E53CA7" w:rsidRPr="005F0C6C">
              <w:rPr>
                <w:sz w:val="20"/>
                <w:szCs w:val="24"/>
                <w:lang w:eastAsia="el-GR"/>
              </w:rPr>
              <w:t>]</w:t>
            </w:r>
          </w:p>
        </w:tc>
      </w:tr>
      <w:tr w:rsidR="008B57FF" w14:paraId="0FE4B3F1" w14:textId="77777777" w:rsidTr="009938E6">
        <w:trPr>
          <w:jc w:val="center"/>
        </w:trPr>
        <w:tc>
          <w:tcPr>
            <w:tcW w:w="1570" w:type="dxa"/>
          </w:tcPr>
          <w:p w14:paraId="260BE3FF" w14:textId="66F7C5A3" w:rsidR="008B57FF" w:rsidRDefault="008B57FF" w:rsidP="00954BE8">
            <w:pPr>
              <w:pStyle w:val="ac"/>
            </w:pPr>
            <w:r>
              <w:t xml:space="preserve">Social support </w:t>
            </w:r>
          </w:p>
        </w:tc>
        <w:tc>
          <w:tcPr>
            <w:tcW w:w="12459" w:type="dxa"/>
          </w:tcPr>
          <w:p w14:paraId="1EADF872" w14:textId="6F21A042" w:rsidR="008B57FF" w:rsidRPr="008B57FF" w:rsidRDefault="008B57FF" w:rsidP="00954BE8">
            <w:pPr>
              <w:pStyle w:val="ac"/>
            </w:pPr>
            <w:r w:rsidRPr="008B57FF">
              <w:t xml:space="preserve">“[…] stuck here on your own […] you’re forced to do” </w:t>
            </w:r>
            <w:r w:rsidR="00E53CA7" w:rsidRPr="005F0C6C">
              <w:rPr>
                <w:sz w:val="20"/>
                <w:szCs w:val="24"/>
                <w:lang w:eastAsia="el-GR"/>
              </w:rPr>
              <w:t>[</w:t>
            </w:r>
            <w:r w:rsidR="00E53CA7">
              <w:rPr>
                <w:sz w:val="20"/>
                <w:szCs w:val="24"/>
                <w:lang w:eastAsia="el-GR"/>
              </w:rPr>
              <w:t>21</w:t>
            </w:r>
            <w:r w:rsidR="00E53CA7" w:rsidRPr="005F0C6C">
              <w:rPr>
                <w:sz w:val="20"/>
                <w:szCs w:val="24"/>
                <w:lang w:eastAsia="el-GR"/>
              </w:rPr>
              <w:t>]</w:t>
            </w:r>
          </w:p>
          <w:p w14:paraId="73B02AD6" w14:textId="6F0B97ED" w:rsidR="008B57FF" w:rsidRPr="008B57FF" w:rsidRDefault="008B57FF" w:rsidP="00954BE8">
            <w:pPr>
              <w:pStyle w:val="ac"/>
              <w:rPr>
                <w:b/>
              </w:rPr>
            </w:pPr>
            <w:r w:rsidRPr="008B57FF">
              <w:t xml:space="preserve">“[…] awful to think there’s only me […] it was comforting (coming to support group) </w:t>
            </w:r>
            <w:r w:rsidR="00E53CA7" w:rsidRPr="005F0C6C">
              <w:rPr>
                <w:sz w:val="20"/>
                <w:szCs w:val="24"/>
                <w:lang w:eastAsia="el-GR"/>
              </w:rPr>
              <w:t>[</w:t>
            </w:r>
            <w:r w:rsidR="00E53CA7">
              <w:rPr>
                <w:sz w:val="20"/>
                <w:szCs w:val="24"/>
                <w:lang w:eastAsia="el-GR"/>
              </w:rPr>
              <w:t>21</w:t>
            </w:r>
            <w:r w:rsidR="00E53CA7" w:rsidRPr="005F0C6C">
              <w:rPr>
                <w:sz w:val="20"/>
                <w:szCs w:val="24"/>
                <w:lang w:eastAsia="el-GR"/>
              </w:rPr>
              <w:t>]</w:t>
            </w:r>
          </w:p>
          <w:p w14:paraId="42F09CDF" w14:textId="77777777" w:rsidR="005B79AE" w:rsidRDefault="008B57FF" w:rsidP="00954BE8">
            <w:pPr>
              <w:pStyle w:val="ac"/>
            </w:pPr>
            <w:r w:rsidRPr="008B57FF">
              <w:t xml:space="preserve">“I am very sad […] all the time I have spent in school […] now I stop […] without achieving what I wanted” (Patient 14,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r w:rsidR="005B79AE" w:rsidRPr="008B57FF">
              <w:t xml:space="preserve"> </w:t>
            </w:r>
          </w:p>
          <w:p w14:paraId="0B7DBF5A" w14:textId="77777777" w:rsidR="005B79AE" w:rsidRDefault="008B57FF" w:rsidP="00954BE8">
            <w:pPr>
              <w:pStyle w:val="ac"/>
            </w:pPr>
            <w:r w:rsidRPr="008B57FF">
              <w:t xml:space="preserve">“You get strength after counseling […]health worker and patient carer should not let the patient lose hope […] when you come back to hospital tell you we are tired of you. This is very discouraging” (Patient 7,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r w:rsidR="005B79AE" w:rsidRPr="008B57FF">
              <w:t xml:space="preserve"> </w:t>
            </w:r>
          </w:p>
          <w:p w14:paraId="099E46C8" w14:textId="77777777" w:rsidR="005B79AE" w:rsidRDefault="008B57FF" w:rsidP="00954BE8">
            <w:pPr>
              <w:pStyle w:val="ac"/>
            </w:pPr>
            <w:r w:rsidRPr="008B57FF">
              <w:t xml:space="preserve">“I have no parents I am already disadvantaged and if I do not go to school because of the disease […] how will I survive in […] I sometimes cry because of this” (Patient 2,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r w:rsidR="005B79AE" w:rsidRPr="008B57FF">
              <w:t xml:space="preserve"> </w:t>
            </w:r>
          </w:p>
          <w:p w14:paraId="6E8F6F6C" w14:textId="77777777" w:rsidR="005B79AE" w:rsidRDefault="008B57FF" w:rsidP="00954BE8">
            <w:pPr>
              <w:pStyle w:val="ac"/>
            </w:pPr>
            <w:r w:rsidRPr="008B57FF">
              <w:t xml:space="preserve">“I am worried I do not have someone to live with. I live here alone no one even to make me a cup of tea” (Patient 18, Interview 2)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r w:rsidR="005B79AE" w:rsidRPr="008B57FF">
              <w:t xml:space="preserve"> </w:t>
            </w:r>
          </w:p>
          <w:p w14:paraId="4E5E8EAC" w14:textId="7FF52EEB" w:rsidR="008B57FF" w:rsidRPr="008B57FF" w:rsidRDefault="008B57FF" w:rsidP="00954BE8">
            <w:pPr>
              <w:pStyle w:val="ac"/>
            </w:pPr>
            <w:r w:rsidRPr="008B57FF">
              <w:t xml:space="preserve">“ […] That’s the way it is with friends, to find some, real friends. I’m sure you know how that is yourself. One can’t call everyone a friend” (P6, female, 85 years) </w:t>
            </w:r>
            <w:r w:rsidR="005B79AE" w:rsidRPr="005F0C6C">
              <w:rPr>
                <w:sz w:val="20"/>
                <w:szCs w:val="24"/>
                <w:lang w:eastAsia="el-GR"/>
              </w:rPr>
              <w:t>[</w:t>
            </w:r>
            <w:r w:rsidR="005B79AE">
              <w:rPr>
                <w:sz w:val="20"/>
                <w:szCs w:val="24"/>
                <w:lang w:eastAsia="el-GR"/>
              </w:rPr>
              <w:t>24</w:t>
            </w:r>
            <w:r w:rsidR="005B79AE" w:rsidRPr="005F0C6C">
              <w:rPr>
                <w:sz w:val="20"/>
                <w:szCs w:val="24"/>
                <w:lang w:eastAsia="el-GR"/>
              </w:rPr>
              <w:t>]</w:t>
            </w:r>
          </w:p>
          <w:p w14:paraId="7B319420" w14:textId="2C915B9E" w:rsidR="008B57FF" w:rsidRPr="008B57FF" w:rsidRDefault="008B57FF" w:rsidP="00954BE8">
            <w:pPr>
              <w:pStyle w:val="ac"/>
            </w:pPr>
            <w:r w:rsidRPr="008B57FF">
              <w:t xml:space="preserve">“I don’t meet people […] very very lonely. Very very lonely” </w:t>
            </w:r>
            <w:r w:rsidR="005B79AE" w:rsidRPr="005F0C6C">
              <w:rPr>
                <w:sz w:val="20"/>
                <w:szCs w:val="24"/>
                <w:lang w:eastAsia="el-GR"/>
              </w:rPr>
              <w:t>[</w:t>
            </w:r>
            <w:r w:rsidR="005B79AE">
              <w:rPr>
                <w:sz w:val="20"/>
                <w:szCs w:val="24"/>
                <w:lang w:eastAsia="el-GR"/>
              </w:rPr>
              <w:t>27</w:t>
            </w:r>
            <w:r w:rsidR="005B79AE" w:rsidRPr="005F0C6C">
              <w:rPr>
                <w:sz w:val="20"/>
                <w:szCs w:val="24"/>
                <w:lang w:eastAsia="el-GR"/>
              </w:rPr>
              <w:t>]</w:t>
            </w:r>
          </w:p>
          <w:p w14:paraId="50C8C5FD" w14:textId="67EB77F1" w:rsidR="008B57FF" w:rsidRPr="008B57FF" w:rsidRDefault="008B57FF" w:rsidP="00954BE8">
            <w:pPr>
              <w:pStyle w:val="ac"/>
            </w:pPr>
            <w:r w:rsidRPr="008B57FF">
              <w:lastRenderedPageBreak/>
              <w:t xml:space="preserve">“I feel that my usefulness on earth is finished now. I’m neither use nor ornament now really” </w:t>
            </w:r>
            <w:r w:rsidR="005B79AE" w:rsidRPr="005F0C6C">
              <w:rPr>
                <w:sz w:val="20"/>
                <w:szCs w:val="24"/>
                <w:lang w:eastAsia="el-GR"/>
              </w:rPr>
              <w:t>[</w:t>
            </w:r>
            <w:r w:rsidR="005B79AE">
              <w:rPr>
                <w:sz w:val="20"/>
                <w:szCs w:val="24"/>
                <w:lang w:eastAsia="el-GR"/>
              </w:rPr>
              <w:t>27</w:t>
            </w:r>
            <w:r w:rsidR="005B79AE" w:rsidRPr="005F0C6C">
              <w:rPr>
                <w:sz w:val="20"/>
                <w:szCs w:val="24"/>
                <w:lang w:eastAsia="el-GR"/>
              </w:rPr>
              <w:t>]</w:t>
            </w:r>
          </w:p>
          <w:p w14:paraId="2A6BDB39" w14:textId="2A24EFDF" w:rsidR="008B57FF" w:rsidRPr="008B57FF" w:rsidRDefault="008B57FF" w:rsidP="00954BE8">
            <w:pPr>
              <w:pStyle w:val="ac"/>
            </w:pPr>
            <w:r w:rsidRPr="008B57FF">
              <w:t xml:space="preserve">“[…] it could be like a space for patients’ opinions or experiences” (Male 13, design session, website prototype) </w:t>
            </w:r>
            <w:r w:rsidR="005B79AE" w:rsidRPr="005F0C6C">
              <w:rPr>
                <w:sz w:val="20"/>
                <w:szCs w:val="24"/>
                <w:lang w:eastAsia="el-GR"/>
              </w:rPr>
              <w:t>[</w:t>
            </w:r>
            <w:r w:rsidR="005B79AE">
              <w:rPr>
                <w:sz w:val="20"/>
                <w:szCs w:val="24"/>
                <w:lang w:eastAsia="el-GR"/>
              </w:rPr>
              <w:t>25</w:t>
            </w:r>
            <w:r w:rsidR="005B79AE" w:rsidRPr="005F0C6C">
              <w:rPr>
                <w:sz w:val="20"/>
                <w:szCs w:val="24"/>
                <w:lang w:eastAsia="el-GR"/>
              </w:rPr>
              <w:t>]</w:t>
            </w:r>
          </w:p>
          <w:p w14:paraId="31366C47" w14:textId="0357D682" w:rsidR="008B57FF" w:rsidRDefault="008B57FF" w:rsidP="00954BE8">
            <w:pPr>
              <w:pStyle w:val="ac"/>
            </w:pPr>
            <w:r w:rsidRPr="008B57FF">
              <w:t xml:space="preserve">“the website should rather have few things […]” (Male 15, design session, website prototype) </w:t>
            </w:r>
            <w:r w:rsidR="005B79AE" w:rsidRPr="005F0C6C">
              <w:rPr>
                <w:sz w:val="20"/>
                <w:szCs w:val="24"/>
                <w:lang w:eastAsia="el-GR"/>
              </w:rPr>
              <w:t>[</w:t>
            </w:r>
            <w:r w:rsidR="005B79AE">
              <w:rPr>
                <w:sz w:val="20"/>
                <w:szCs w:val="24"/>
                <w:lang w:eastAsia="el-GR"/>
              </w:rPr>
              <w:t>25</w:t>
            </w:r>
            <w:r w:rsidR="005B79AE" w:rsidRPr="005F0C6C">
              <w:rPr>
                <w:sz w:val="20"/>
                <w:szCs w:val="24"/>
                <w:lang w:eastAsia="el-GR"/>
              </w:rPr>
              <w:t>]</w:t>
            </w:r>
          </w:p>
        </w:tc>
      </w:tr>
      <w:tr w:rsidR="008B57FF" w14:paraId="5C2EEB2A" w14:textId="77777777" w:rsidTr="009938E6">
        <w:trPr>
          <w:jc w:val="center"/>
        </w:trPr>
        <w:tc>
          <w:tcPr>
            <w:tcW w:w="1570" w:type="dxa"/>
          </w:tcPr>
          <w:p w14:paraId="74899C5A" w14:textId="25876DED" w:rsidR="008B57FF" w:rsidRDefault="008B57FF" w:rsidP="00954BE8">
            <w:pPr>
              <w:pStyle w:val="ac"/>
            </w:pPr>
            <w:r>
              <w:lastRenderedPageBreak/>
              <w:t>Formal social support</w:t>
            </w:r>
          </w:p>
        </w:tc>
        <w:tc>
          <w:tcPr>
            <w:tcW w:w="12459" w:type="dxa"/>
          </w:tcPr>
          <w:p w14:paraId="7CA28F4E" w14:textId="476DFEBC" w:rsidR="008B57FF" w:rsidRPr="008B57FF" w:rsidRDefault="008B57FF" w:rsidP="00954BE8">
            <w:pPr>
              <w:pStyle w:val="ac"/>
            </w:pPr>
            <w:r w:rsidRPr="008B57FF">
              <w:t>“[…] But at least some diseases you can plan and work and save money to support […]</w:t>
            </w:r>
            <w:r w:rsidR="000C0105">
              <w:t xml:space="preserve"> </w:t>
            </w:r>
            <w:r w:rsidRPr="008B57FF">
              <w:t>You envy those with HIV […]</w:t>
            </w:r>
            <w:r w:rsidR="000C0105">
              <w:t xml:space="preserve"> </w:t>
            </w:r>
            <w:r w:rsidRPr="008B57FF">
              <w:t xml:space="preserve">But with this condition you even fail to have some basic necessities at home and also you get to the extent of begging […]” (Patient 13,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2BF63ED3" w14:textId="428DE8AA" w:rsidR="008B57FF" w:rsidRPr="008B57FF" w:rsidRDefault="008B57FF" w:rsidP="00954BE8">
            <w:pPr>
              <w:pStyle w:val="ac"/>
            </w:pPr>
            <w:r w:rsidRPr="008B57FF">
              <w:t>“Whenever I feel I am getting worse […]</w:t>
            </w:r>
            <w:r w:rsidR="000C0105">
              <w:t xml:space="preserve"> </w:t>
            </w:r>
            <w:r w:rsidRPr="008B57FF">
              <w:t>I hurry and come back to hospital. […]</w:t>
            </w:r>
            <w:r w:rsidR="000C0105">
              <w:t xml:space="preserve"> </w:t>
            </w:r>
            <w:r w:rsidRPr="008B57FF">
              <w:t xml:space="preserve">who would carry me? I would be burdening people close to me” (Patient 6,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263C990F" w14:textId="686055B7" w:rsidR="008B57FF" w:rsidRPr="008B57FF" w:rsidRDefault="008B57FF" w:rsidP="00954BE8">
            <w:pPr>
              <w:pStyle w:val="ac"/>
            </w:pPr>
            <w:r w:rsidRPr="008B57FF">
              <w:t xml:space="preserve">“There is one health care worker […] So it is not good, they need to be trained” (Patient 16,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14E794AC" w14:textId="799315F1" w:rsidR="008B57FF" w:rsidRPr="008B57FF" w:rsidRDefault="008B57FF" w:rsidP="00954BE8">
            <w:pPr>
              <w:pStyle w:val="ac"/>
            </w:pPr>
            <w:r w:rsidRPr="008B57FF">
              <w:t xml:space="preserve">“Well, for me my GP is a central person. […] if I had another illness, where I do need a specialist, the GP is still, at least for me, he is still the key person” (P16)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7E49C03D" w14:textId="1E7007D2" w:rsidR="008B57FF" w:rsidRPr="008B57FF" w:rsidRDefault="008B57FF" w:rsidP="00954BE8">
            <w:pPr>
              <w:pStyle w:val="ac"/>
            </w:pPr>
            <w:r w:rsidRPr="008B57FF">
              <w:t xml:space="preserve">“ […] because he is the cardiac specialist” (P16)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176D46CB" w14:textId="12CEC50C" w:rsidR="008B57FF" w:rsidRPr="008B57FF" w:rsidRDefault="008B57FF" w:rsidP="00954BE8">
            <w:pPr>
              <w:pStyle w:val="ac"/>
            </w:pPr>
            <w:r w:rsidRPr="008B57FF">
              <w:t xml:space="preserve">“[…] she did not tell me […] said she had no time to explain it to me […] she said it was not my business to know about the medications and their effects” </w:t>
            </w:r>
            <w:r w:rsidR="005B79AE" w:rsidRPr="005F0C6C">
              <w:rPr>
                <w:sz w:val="20"/>
                <w:szCs w:val="24"/>
                <w:lang w:eastAsia="el-GR"/>
              </w:rPr>
              <w:t>[</w:t>
            </w:r>
            <w:r w:rsidR="005B79AE">
              <w:rPr>
                <w:sz w:val="20"/>
                <w:szCs w:val="24"/>
                <w:lang w:eastAsia="el-GR"/>
              </w:rPr>
              <w:t>26</w:t>
            </w:r>
            <w:r w:rsidR="005B79AE" w:rsidRPr="005F0C6C">
              <w:rPr>
                <w:sz w:val="20"/>
                <w:szCs w:val="24"/>
                <w:lang w:eastAsia="el-GR"/>
              </w:rPr>
              <w:t>]</w:t>
            </w:r>
          </w:p>
          <w:p w14:paraId="5E4019E9" w14:textId="5208E25B" w:rsidR="008B57FF" w:rsidRDefault="008B57FF" w:rsidP="00954BE8">
            <w:pPr>
              <w:pStyle w:val="ac"/>
            </w:pPr>
            <w:r w:rsidRPr="008B57FF">
              <w:t xml:space="preserve">“[…] it is only me who cares for them I am their only future[…]” (Patient 5, Interview 1) </w:t>
            </w:r>
            <w:r w:rsidR="005B79AE">
              <w:rPr>
                <w:sz w:val="20"/>
                <w:szCs w:val="24"/>
                <w:lang w:val="el-GR" w:eastAsia="el-GR"/>
              </w:rPr>
              <w:t>[</w:t>
            </w:r>
            <w:r w:rsidR="005B79AE">
              <w:rPr>
                <w:sz w:val="20"/>
                <w:szCs w:val="24"/>
                <w:lang w:eastAsia="el-GR"/>
              </w:rPr>
              <w:t>16</w:t>
            </w:r>
            <w:r w:rsidR="005B79AE">
              <w:rPr>
                <w:sz w:val="20"/>
                <w:szCs w:val="24"/>
                <w:lang w:val="el-GR" w:eastAsia="el-GR"/>
              </w:rPr>
              <w:t>]</w:t>
            </w:r>
          </w:p>
        </w:tc>
      </w:tr>
      <w:tr w:rsidR="008B57FF" w14:paraId="29000AB9" w14:textId="77777777" w:rsidTr="009938E6">
        <w:trPr>
          <w:jc w:val="center"/>
        </w:trPr>
        <w:tc>
          <w:tcPr>
            <w:tcW w:w="1570" w:type="dxa"/>
          </w:tcPr>
          <w:p w14:paraId="588E4AE0" w14:textId="5E7390F4" w:rsidR="008B57FF" w:rsidRDefault="008B57FF" w:rsidP="00954BE8">
            <w:pPr>
              <w:pStyle w:val="ac"/>
            </w:pPr>
            <w:r>
              <w:t>Financial</w:t>
            </w:r>
          </w:p>
        </w:tc>
        <w:tc>
          <w:tcPr>
            <w:tcW w:w="12459" w:type="dxa"/>
          </w:tcPr>
          <w:p w14:paraId="0CB9CDF6" w14:textId="54B131E3" w:rsidR="008B57FF" w:rsidRPr="008B57FF" w:rsidRDefault="008B57FF" w:rsidP="00954BE8">
            <w:pPr>
              <w:pStyle w:val="ac"/>
            </w:pPr>
            <w:r w:rsidRPr="008B57FF">
              <w:t>“[…] this illness started it is a problem so I stopped working […]</w:t>
            </w:r>
            <w:r w:rsidR="000C0105">
              <w:t xml:space="preserve"> </w:t>
            </w:r>
            <w:r w:rsidRPr="008B57FF">
              <w:t xml:space="preserve">I would like to eat but the financial situation does not allow me” (Patient 21,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769B2030" w14:textId="4E275F77" w:rsidR="008B57FF" w:rsidRPr="008B57FF" w:rsidRDefault="008B57FF" w:rsidP="00954BE8">
            <w:pPr>
              <w:pStyle w:val="ac"/>
            </w:pPr>
            <w:r w:rsidRPr="008B57FF">
              <w:t xml:space="preserve">“My biggest problem is poverty […]” (Patient 20,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65DB4C03" w14:textId="10179BC6" w:rsidR="008B57FF" w:rsidRPr="00577E92" w:rsidRDefault="008B57FF" w:rsidP="00954BE8">
            <w:pPr>
              <w:pStyle w:val="ac"/>
            </w:pPr>
            <w:r w:rsidRPr="008B57FF">
              <w:t xml:space="preserve">“The biggest problem is that sometimes the medicines they prescribe for us are expensive and they are not available in the hospital […]” (Patient 14, Interview 1) </w:t>
            </w:r>
            <w:r w:rsidR="005B79AE">
              <w:rPr>
                <w:sz w:val="20"/>
                <w:szCs w:val="24"/>
                <w:lang w:val="el-GR" w:eastAsia="el-GR"/>
              </w:rPr>
              <w:t>[</w:t>
            </w:r>
            <w:r w:rsidR="005B79AE">
              <w:rPr>
                <w:sz w:val="20"/>
                <w:szCs w:val="24"/>
                <w:lang w:eastAsia="el-GR"/>
              </w:rPr>
              <w:t>16</w:t>
            </w:r>
            <w:r w:rsidR="005B79AE">
              <w:rPr>
                <w:sz w:val="20"/>
                <w:szCs w:val="24"/>
                <w:lang w:val="el-GR" w:eastAsia="el-GR"/>
              </w:rPr>
              <w:t>]</w:t>
            </w:r>
          </w:p>
        </w:tc>
      </w:tr>
      <w:tr w:rsidR="008B57FF" w14:paraId="734133DD" w14:textId="77777777" w:rsidTr="009938E6">
        <w:trPr>
          <w:jc w:val="center"/>
        </w:trPr>
        <w:tc>
          <w:tcPr>
            <w:tcW w:w="1570" w:type="dxa"/>
          </w:tcPr>
          <w:p w14:paraId="79C3E0A7" w14:textId="2AE1E06F" w:rsidR="008B57FF" w:rsidRDefault="008B57FF" w:rsidP="00954BE8">
            <w:pPr>
              <w:pStyle w:val="ac"/>
            </w:pPr>
            <w:r>
              <w:t xml:space="preserve">Better health services </w:t>
            </w:r>
          </w:p>
        </w:tc>
        <w:tc>
          <w:tcPr>
            <w:tcW w:w="12459" w:type="dxa"/>
          </w:tcPr>
          <w:p w14:paraId="3744BCB6" w14:textId="355BEBDE" w:rsidR="008B57FF" w:rsidRPr="008B57FF" w:rsidRDefault="008B57FF" w:rsidP="00954BE8">
            <w:pPr>
              <w:pStyle w:val="ac"/>
            </w:pPr>
            <w:r w:rsidRPr="008B57FF">
              <w:t>“Yes the delay is real […]</w:t>
            </w:r>
            <w:r w:rsidR="000C0105">
              <w:t xml:space="preserve"> </w:t>
            </w:r>
            <w:r w:rsidRPr="008B57FF">
              <w:t xml:space="preserve">you even feel worse at the end of the day” (Patient 20,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5FF97E8C" w14:textId="77777777" w:rsidR="005B79AE" w:rsidRPr="005F0C6C" w:rsidRDefault="008B57FF" w:rsidP="00954BE8">
            <w:pPr>
              <w:pStyle w:val="ac"/>
            </w:pPr>
            <w:r w:rsidRPr="008B57FF">
              <w:t xml:space="preserve">“Sometimes they discharge us too early […] they may discharge you based on how long you have been on the ward” (Patient 5,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p>
          <w:p w14:paraId="3A55E3AE" w14:textId="528F5695" w:rsidR="005B79AE" w:rsidRDefault="008B57FF" w:rsidP="00954BE8">
            <w:pPr>
              <w:pStyle w:val="ac"/>
            </w:pPr>
            <w:r w:rsidRPr="008B57FF">
              <w:t xml:space="preserve">“Can you drive to my home […] you cannot move the doctor. Some of our homes are in a poor state” (Patient 1, Interview 1) </w:t>
            </w:r>
            <w:r w:rsidR="005B79AE" w:rsidRPr="005F0C6C">
              <w:rPr>
                <w:sz w:val="20"/>
                <w:szCs w:val="24"/>
                <w:lang w:eastAsia="el-GR"/>
              </w:rPr>
              <w:t>[</w:t>
            </w:r>
            <w:r w:rsidR="005B79AE">
              <w:rPr>
                <w:sz w:val="20"/>
                <w:szCs w:val="24"/>
                <w:lang w:eastAsia="el-GR"/>
              </w:rPr>
              <w:t>16</w:t>
            </w:r>
            <w:r w:rsidR="005B79AE" w:rsidRPr="005F0C6C">
              <w:rPr>
                <w:sz w:val="20"/>
                <w:szCs w:val="24"/>
                <w:lang w:eastAsia="el-GR"/>
              </w:rPr>
              <w:t>]</w:t>
            </w:r>
            <w:r w:rsidR="005B79AE" w:rsidRPr="008B57FF">
              <w:t xml:space="preserve"> </w:t>
            </w:r>
          </w:p>
          <w:p w14:paraId="3DF5A540" w14:textId="46142812" w:rsidR="008B57FF" w:rsidRPr="008B57FF" w:rsidRDefault="008B57FF" w:rsidP="00954BE8">
            <w:pPr>
              <w:pStyle w:val="ac"/>
            </w:pPr>
            <w:r w:rsidRPr="008B57FF">
              <w:t xml:space="preserve">“[…] Well, my GP said to me: “do some cardiac exercise and so on”. But as I told you before, I got no free place in a cardiac exercise group until today” (P1)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63E90FCD" w14:textId="56D13CFA" w:rsidR="008B57FF" w:rsidRPr="008B57FF" w:rsidRDefault="008B57FF" w:rsidP="00954BE8">
            <w:pPr>
              <w:pStyle w:val="ac"/>
            </w:pPr>
            <w:r w:rsidRPr="008B57FF">
              <w:t xml:space="preserve">“ […] a direct communication with the doctor or the cardiologist (in ambulatory care) almost does not take place […] But in my opinion the communication between hospital and other doctors is awfully bad” (P1)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2D77A73D" w14:textId="77777777" w:rsidR="005B79AE" w:rsidRDefault="008B57FF" w:rsidP="00954BE8">
            <w:pPr>
              <w:pStyle w:val="ac"/>
            </w:pPr>
            <w:r w:rsidRPr="008B57FF">
              <w:t xml:space="preserve">“ […] had to learn everything […] autonomously on my own at home […] Basically, this is this time that is missing to me” (P12)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r w:rsidR="005B79AE" w:rsidRPr="008B57FF">
              <w:t xml:space="preserve"> </w:t>
            </w:r>
          </w:p>
          <w:p w14:paraId="18D527C0" w14:textId="547D3EE4" w:rsidR="008B57FF" w:rsidRPr="008B57FF" w:rsidRDefault="008B57FF" w:rsidP="00954BE8">
            <w:pPr>
              <w:pStyle w:val="ac"/>
            </w:pPr>
            <w:r w:rsidRPr="008B57FF">
              <w:t xml:space="preserve">“[…] To say it in plain language, they threw me out after three weeks and I could not move, I could not move a muscle. […] then you are on your own, nobody helps you, nobody!” (P1)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1937403E" w14:textId="0736198B" w:rsidR="008B57FF" w:rsidRPr="00577E92" w:rsidRDefault="008B57FF" w:rsidP="00954BE8">
            <w:pPr>
              <w:pStyle w:val="ac"/>
            </w:pPr>
            <w:r w:rsidRPr="008B57FF">
              <w:t xml:space="preserve">“My daughter identified the issue and organized short-term nursing care […]it is the third time that somebody came to my home […] is rejected again” (P9)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0E144405" w14:textId="7E81BA60" w:rsidR="008B57FF" w:rsidRPr="008B57FF" w:rsidRDefault="008B57FF" w:rsidP="00954BE8">
            <w:pPr>
              <w:pStyle w:val="ac"/>
            </w:pPr>
            <w:r w:rsidRPr="008B57FF">
              <w:t xml:space="preserve">“[…] I live in a place which is not so developed […] we can only get the information from the newspaper or TV, the resources are too limited anyway.” </w:t>
            </w:r>
            <w:r w:rsidR="005B79AE" w:rsidRPr="005F0C6C">
              <w:rPr>
                <w:sz w:val="20"/>
                <w:szCs w:val="24"/>
                <w:lang w:eastAsia="el-GR"/>
              </w:rPr>
              <w:t>[</w:t>
            </w:r>
            <w:r w:rsidR="005B79AE">
              <w:rPr>
                <w:sz w:val="20"/>
                <w:szCs w:val="24"/>
                <w:lang w:eastAsia="el-GR"/>
              </w:rPr>
              <w:t>26</w:t>
            </w:r>
            <w:r w:rsidR="005B79AE" w:rsidRPr="005F0C6C">
              <w:rPr>
                <w:sz w:val="20"/>
                <w:szCs w:val="24"/>
                <w:lang w:eastAsia="el-GR"/>
              </w:rPr>
              <w:t>]</w:t>
            </w:r>
          </w:p>
          <w:p w14:paraId="6A8E618C" w14:textId="323E71D3" w:rsidR="008B57FF" w:rsidRPr="00577E92" w:rsidRDefault="008B57FF" w:rsidP="00954BE8">
            <w:pPr>
              <w:pStyle w:val="ac"/>
            </w:pPr>
            <w:r w:rsidRPr="008B57FF">
              <w:t xml:space="preserve">“It is very difficult to get in contact with care professionals in primary and hospital care” </w:t>
            </w:r>
            <w:r w:rsidR="005B79AE" w:rsidRPr="005F0C6C">
              <w:rPr>
                <w:sz w:val="20"/>
                <w:szCs w:val="24"/>
                <w:lang w:eastAsia="el-GR"/>
              </w:rPr>
              <w:t>[</w:t>
            </w:r>
            <w:r w:rsidR="005B79AE">
              <w:rPr>
                <w:sz w:val="20"/>
                <w:szCs w:val="24"/>
                <w:lang w:eastAsia="el-GR"/>
              </w:rPr>
              <w:t>23</w:t>
            </w:r>
            <w:r w:rsidR="005B79AE" w:rsidRPr="005F0C6C">
              <w:rPr>
                <w:sz w:val="20"/>
                <w:szCs w:val="24"/>
                <w:lang w:eastAsia="el-GR"/>
              </w:rPr>
              <w:t>]</w:t>
            </w:r>
          </w:p>
        </w:tc>
      </w:tr>
      <w:tr w:rsidR="008B57FF" w14:paraId="4186274E" w14:textId="77777777" w:rsidTr="009938E6">
        <w:trPr>
          <w:jc w:val="center"/>
        </w:trPr>
        <w:tc>
          <w:tcPr>
            <w:tcW w:w="1570" w:type="dxa"/>
          </w:tcPr>
          <w:p w14:paraId="4E6C69B0" w14:textId="05B1AAED" w:rsidR="008B57FF" w:rsidRDefault="00AD58F5" w:rsidP="00954BE8">
            <w:pPr>
              <w:pStyle w:val="ac"/>
            </w:pPr>
            <w:r>
              <w:t>Self- management</w:t>
            </w:r>
          </w:p>
        </w:tc>
        <w:tc>
          <w:tcPr>
            <w:tcW w:w="12459" w:type="dxa"/>
          </w:tcPr>
          <w:p w14:paraId="1EE51627" w14:textId="3264221A" w:rsidR="00AD58F5" w:rsidRPr="00AD58F5" w:rsidRDefault="00AD58F5" w:rsidP="00954BE8">
            <w:pPr>
              <w:pStyle w:val="ac"/>
            </w:pPr>
            <w:r w:rsidRPr="00AD58F5">
              <w:t xml:space="preserve">“It is up to me to handle weight” (P8) </w:t>
            </w:r>
            <w:r w:rsidR="005B79AE" w:rsidRPr="005F0C6C">
              <w:rPr>
                <w:sz w:val="20"/>
                <w:szCs w:val="24"/>
                <w:lang w:eastAsia="el-GR"/>
              </w:rPr>
              <w:t>[</w:t>
            </w:r>
            <w:r w:rsidR="005B79AE">
              <w:rPr>
                <w:sz w:val="20"/>
                <w:szCs w:val="24"/>
                <w:lang w:eastAsia="el-GR"/>
              </w:rPr>
              <w:t>28</w:t>
            </w:r>
            <w:r w:rsidR="005B79AE" w:rsidRPr="005F0C6C">
              <w:rPr>
                <w:sz w:val="20"/>
                <w:szCs w:val="24"/>
                <w:lang w:eastAsia="el-GR"/>
              </w:rPr>
              <w:t>]</w:t>
            </w:r>
          </w:p>
          <w:p w14:paraId="1F0AFA3E" w14:textId="00E8E13D" w:rsidR="007B1719" w:rsidRPr="00AD58F5" w:rsidRDefault="00AD58F5" w:rsidP="00954BE8">
            <w:pPr>
              <w:pStyle w:val="ac"/>
            </w:pPr>
            <w:r w:rsidRPr="00AD58F5">
              <w:t xml:space="preserve">“[…] I do not care about the effects and side-effects! also don’t know the names of these medications. There are too many [medications], as you know. I just take them because they are prescribed by the doctors”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364D3D68" w14:textId="4E7FAF09" w:rsidR="007B1719" w:rsidRPr="00AD58F5" w:rsidRDefault="00AD58F5" w:rsidP="00954BE8">
            <w:pPr>
              <w:pStyle w:val="ac"/>
            </w:pPr>
            <w:r w:rsidRPr="00AD58F5">
              <w:t xml:space="preserve">“[…] How to protect myself and avoid risk factors […] As long as I have ways to obtain the information, I hope I can get as much information as I can”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556DB94B" w14:textId="56B20474" w:rsidR="007B1719" w:rsidRPr="00AD58F5" w:rsidRDefault="00AD58F5" w:rsidP="00954BE8">
            <w:pPr>
              <w:pStyle w:val="ac"/>
            </w:pPr>
            <w:r w:rsidRPr="00AD58F5">
              <w:t xml:space="preserve">“[…] I am willing to learn and change as long as my condition can be improved.”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2412215A" w14:textId="2316C6D5" w:rsidR="007B1719" w:rsidRPr="00AD58F5" w:rsidRDefault="00AD58F5" w:rsidP="00954BE8">
            <w:pPr>
              <w:pStyle w:val="ac"/>
            </w:pPr>
            <w:r w:rsidRPr="00AD58F5">
              <w:t xml:space="preserve">“I’ve no idea. I watch what I eat, I don’t eat big meals” (Patient 12A) </w:t>
            </w:r>
            <w:r w:rsidR="00B15AC7" w:rsidRPr="005F0C6C">
              <w:rPr>
                <w:sz w:val="20"/>
                <w:szCs w:val="24"/>
                <w:lang w:eastAsia="el-GR"/>
              </w:rPr>
              <w:t>[</w:t>
            </w:r>
            <w:r w:rsidR="00B15AC7">
              <w:rPr>
                <w:sz w:val="20"/>
                <w:szCs w:val="24"/>
                <w:lang w:eastAsia="el-GR"/>
              </w:rPr>
              <w:t>22</w:t>
            </w:r>
            <w:r w:rsidR="00B15AC7" w:rsidRPr="005F0C6C">
              <w:rPr>
                <w:sz w:val="20"/>
                <w:szCs w:val="24"/>
                <w:lang w:eastAsia="el-GR"/>
              </w:rPr>
              <w:t>]</w:t>
            </w:r>
          </w:p>
          <w:p w14:paraId="2EE48DE5" w14:textId="6C0C29AC" w:rsidR="007B1719" w:rsidRPr="00AD58F5" w:rsidRDefault="00AD58F5" w:rsidP="00954BE8">
            <w:pPr>
              <w:pStyle w:val="ac"/>
            </w:pPr>
            <w:r w:rsidRPr="00AD58F5">
              <w:lastRenderedPageBreak/>
              <w:t xml:space="preserve">“[…] be more convinced and will also put in personal effort” (Patient 8, Interview 1) </w:t>
            </w:r>
            <w:r w:rsidR="00B15AC7" w:rsidRPr="005F0C6C">
              <w:rPr>
                <w:sz w:val="20"/>
                <w:szCs w:val="24"/>
                <w:lang w:eastAsia="el-GR"/>
              </w:rPr>
              <w:t>[</w:t>
            </w:r>
            <w:r w:rsidR="00B15AC7">
              <w:rPr>
                <w:sz w:val="20"/>
                <w:szCs w:val="24"/>
                <w:lang w:eastAsia="el-GR"/>
              </w:rPr>
              <w:t>16</w:t>
            </w:r>
            <w:r w:rsidR="00B15AC7" w:rsidRPr="005F0C6C">
              <w:rPr>
                <w:sz w:val="20"/>
                <w:szCs w:val="24"/>
                <w:lang w:eastAsia="el-GR"/>
              </w:rPr>
              <w:t>]</w:t>
            </w:r>
          </w:p>
          <w:p w14:paraId="23F4E0BD" w14:textId="35C03008" w:rsidR="00B15AC7" w:rsidRDefault="00AD58F5" w:rsidP="00954BE8">
            <w:pPr>
              <w:pStyle w:val="ac"/>
            </w:pPr>
            <w:r w:rsidRPr="00AD58F5">
              <w:t xml:space="preserve">“[…] Even worse is that the disease deprived […] I cannot afford to buy the related materials to learn the information about the disease.”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r w:rsidR="00B15AC7" w:rsidRPr="00C1523B">
              <w:t xml:space="preserve"> </w:t>
            </w:r>
          </w:p>
          <w:p w14:paraId="6272B891" w14:textId="5A525788" w:rsidR="007B1719" w:rsidRPr="00AD58F5" w:rsidRDefault="00AD58F5" w:rsidP="00954BE8">
            <w:pPr>
              <w:pStyle w:val="ac"/>
            </w:pPr>
            <w:r w:rsidRPr="00AD58F5">
              <w:t xml:space="preserve">“I go around feeling dizzy all the time, as if I had been drinking... everything is buzzing… and when I walk on the street people think I am drunk… it is very uncomfortable.” (Female 2, focus group)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p w14:paraId="301F72DC" w14:textId="69D38E73" w:rsidR="008B57FF" w:rsidRPr="00577E92" w:rsidRDefault="00AD58F5" w:rsidP="00954BE8">
            <w:pPr>
              <w:pStyle w:val="ac"/>
            </w:pPr>
            <w:r w:rsidRPr="00AD58F5">
              <w:t xml:space="preserve">“I think I get different answers to how much I can pressure myself when exercising… the physiotherapist “dares more” when it comes to increasing the strain.” (Male 9, diary) </w:t>
            </w:r>
            <w:r w:rsidR="00B15AC7">
              <w:rPr>
                <w:sz w:val="20"/>
                <w:szCs w:val="24"/>
                <w:lang w:val="el-GR" w:eastAsia="el-GR"/>
              </w:rPr>
              <w:t>[</w:t>
            </w:r>
            <w:r w:rsidR="00B15AC7">
              <w:rPr>
                <w:sz w:val="20"/>
                <w:szCs w:val="24"/>
                <w:lang w:eastAsia="el-GR"/>
              </w:rPr>
              <w:t>25</w:t>
            </w:r>
            <w:r w:rsidR="00B15AC7">
              <w:rPr>
                <w:sz w:val="20"/>
                <w:szCs w:val="24"/>
                <w:lang w:val="el-GR" w:eastAsia="el-GR"/>
              </w:rPr>
              <w:t>]</w:t>
            </w:r>
          </w:p>
        </w:tc>
      </w:tr>
      <w:tr w:rsidR="008B57FF" w14:paraId="13E79A05" w14:textId="77777777" w:rsidTr="009938E6">
        <w:trPr>
          <w:jc w:val="center"/>
        </w:trPr>
        <w:tc>
          <w:tcPr>
            <w:tcW w:w="1570" w:type="dxa"/>
          </w:tcPr>
          <w:p w14:paraId="2CD48755" w14:textId="16591F54" w:rsidR="008B57FF" w:rsidRDefault="007B1719" w:rsidP="00954BE8">
            <w:pPr>
              <w:pStyle w:val="ac"/>
            </w:pPr>
            <w:r>
              <w:lastRenderedPageBreak/>
              <w:t>Change lifestyle</w:t>
            </w:r>
          </w:p>
        </w:tc>
        <w:tc>
          <w:tcPr>
            <w:tcW w:w="12459" w:type="dxa"/>
          </w:tcPr>
          <w:p w14:paraId="5CD83649" w14:textId="134B50B9" w:rsidR="007B1719" w:rsidRPr="007B1719" w:rsidRDefault="007B1719" w:rsidP="00954BE8">
            <w:pPr>
              <w:pStyle w:val="ac"/>
            </w:pPr>
            <w:r w:rsidRPr="007B1719">
              <w:t xml:space="preserve">“ […] Well, for me it was a challenge on acting more relaxed and doing less. In the past I did very much walking with my wife for hours … this is missing now completely […]” (P5) </w:t>
            </w:r>
            <w:r w:rsidR="00B15AC7" w:rsidRPr="005F0C6C">
              <w:rPr>
                <w:sz w:val="20"/>
                <w:szCs w:val="24"/>
                <w:lang w:eastAsia="el-GR"/>
              </w:rPr>
              <w:t>[</w:t>
            </w:r>
            <w:r w:rsidR="00B15AC7">
              <w:rPr>
                <w:sz w:val="20"/>
                <w:szCs w:val="24"/>
                <w:lang w:eastAsia="el-GR"/>
              </w:rPr>
              <w:t>28</w:t>
            </w:r>
            <w:r w:rsidR="00B15AC7" w:rsidRPr="005F0C6C">
              <w:rPr>
                <w:sz w:val="20"/>
                <w:szCs w:val="24"/>
                <w:lang w:eastAsia="el-GR"/>
              </w:rPr>
              <w:t>]</w:t>
            </w:r>
          </w:p>
          <w:p w14:paraId="7F5CE2A7" w14:textId="15F91843" w:rsidR="00B15AC7" w:rsidRDefault="007B1719" w:rsidP="00954BE8">
            <w:pPr>
              <w:pStyle w:val="ac"/>
            </w:pPr>
            <w:r w:rsidRPr="007B1719">
              <w:t xml:space="preserve">“ […] What should cardiac patients pay special attention to? Should we exercise to a certain extent or totally rest without exercise?”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r w:rsidR="00B15AC7" w:rsidRPr="00C1523B">
              <w:t xml:space="preserve"> </w:t>
            </w:r>
          </w:p>
          <w:p w14:paraId="64C17115" w14:textId="43647157" w:rsidR="007B1719" w:rsidRPr="007B1719" w:rsidRDefault="007B1719" w:rsidP="00954BE8">
            <w:pPr>
              <w:pStyle w:val="ac"/>
            </w:pPr>
            <w:r w:rsidRPr="007B1719">
              <w:t xml:space="preserve">“[…] I am living not only for myself, but also for others […] I should give up my bad habit of smoking […] I need to learn more information, the more the better, to effectively control it.”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7058A610" w14:textId="4CC657BC" w:rsidR="008B57FF" w:rsidRDefault="007B1719" w:rsidP="00954BE8">
            <w:pPr>
              <w:pStyle w:val="ac"/>
            </w:pPr>
            <w:r w:rsidRPr="007B1719">
              <w:t xml:space="preserve">“[…] now I have to plan much more […] so I find it hard […] you need to go somewhere where you can rest” (Female 2, focus group)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tc>
      </w:tr>
      <w:tr w:rsidR="00AC34AD" w14:paraId="213FD290" w14:textId="77777777" w:rsidTr="009938E6">
        <w:trPr>
          <w:jc w:val="center"/>
        </w:trPr>
        <w:tc>
          <w:tcPr>
            <w:tcW w:w="1570" w:type="dxa"/>
          </w:tcPr>
          <w:p w14:paraId="30199663" w14:textId="483F2AB5" w:rsidR="00AC34AD" w:rsidRPr="00FB72CA" w:rsidRDefault="00FB72CA" w:rsidP="00954BE8">
            <w:pPr>
              <w:pStyle w:val="ac"/>
            </w:pPr>
            <w:r>
              <w:t>Palliative care</w:t>
            </w:r>
          </w:p>
        </w:tc>
        <w:tc>
          <w:tcPr>
            <w:tcW w:w="12459" w:type="dxa"/>
          </w:tcPr>
          <w:p w14:paraId="75A4CC87" w14:textId="041433AA" w:rsidR="00FB72CA" w:rsidRPr="00FB72CA" w:rsidRDefault="00FB72CA" w:rsidP="00954BE8">
            <w:pPr>
              <w:pStyle w:val="ac"/>
            </w:pPr>
            <w:r w:rsidRPr="00FB72CA">
              <w:t xml:space="preserve">“[…] I was worried that I would die, because I had a lot of pain” (Patient 2, Interview 1) </w:t>
            </w:r>
            <w:r w:rsidR="00B15AC7" w:rsidRPr="005F0C6C">
              <w:rPr>
                <w:sz w:val="20"/>
                <w:szCs w:val="24"/>
                <w:lang w:eastAsia="el-GR"/>
              </w:rPr>
              <w:t>[</w:t>
            </w:r>
            <w:r w:rsidR="00B15AC7">
              <w:rPr>
                <w:sz w:val="20"/>
                <w:szCs w:val="24"/>
                <w:lang w:eastAsia="el-GR"/>
              </w:rPr>
              <w:t>16</w:t>
            </w:r>
            <w:r w:rsidR="00B15AC7" w:rsidRPr="005F0C6C">
              <w:rPr>
                <w:sz w:val="20"/>
                <w:szCs w:val="24"/>
                <w:lang w:eastAsia="el-GR"/>
              </w:rPr>
              <w:t>]</w:t>
            </w:r>
          </w:p>
          <w:p w14:paraId="4006E795" w14:textId="74D68082" w:rsidR="00FB72CA" w:rsidRDefault="00FB72CA" w:rsidP="00954BE8">
            <w:pPr>
              <w:pStyle w:val="ac"/>
            </w:pPr>
            <w:r w:rsidRPr="00FB72CA">
              <w:t xml:space="preserve">“I want a life. I haven’t got one, I haven’t got one at all, so what can you do about that? Can you give me a new life?” </w:t>
            </w:r>
            <w:r w:rsidR="00B15AC7" w:rsidRPr="005F0C6C">
              <w:rPr>
                <w:sz w:val="20"/>
                <w:szCs w:val="24"/>
                <w:lang w:eastAsia="el-GR"/>
              </w:rPr>
              <w:t>[</w:t>
            </w:r>
            <w:r w:rsidR="00B15AC7">
              <w:rPr>
                <w:sz w:val="20"/>
                <w:szCs w:val="24"/>
                <w:lang w:eastAsia="el-GR"/>
              </w:rPr>
              <w:t>27</w:t>
            </w:r>
            <w:r w:rsidR="00B15AC7" w:rsidRPr="005F0C6C">
              <w:rPr>
                <w:sz w:val="20"/>
                <w:szCs w:val="24"/>
                <w:lang w:eastAsia="el-GR"/>
              </w:rPr>
              <w:t>]</w:t>
            </w:r>
          </w:p>
          <w:p w14:paraId="60AB288F" w14:textId="205B1FD8" w:rsidR="00AC34AD" w:rsidRPr="00577E92" w:rsidRDefault="00FB72CA" w:rsidP="00954BE8">
            <w:pPr>
              <w:pStyle w:val="ac"/>
            </w:pPr>
            <w:r w:rsidRPr="00FB72CA">
              <w:t xml:space="preserve">“Especially when admitted […] very worried about whether they are going to die tomorrow […] these dark thoughts” (Male 14, design session, paper prototype)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tc>
      </w:tr>
      <w:tr w:rsidR="00FB72CA" w14:paraId="01B4E445" w14:textId="77777777" w:rsidTr="009938E6">
        <w:trPr>
          <w:jc w:val="center"/>
        </w:trPr>
        <w:tc>
          <w:tcPr>
            <w:tcW w:w="1570" w:type="dxa"/>
          </w:tcPr>
          <w:p w14:paraId="6E09652B" w14:textId="03C12FE4" w:rsidR="00FB72CA" w:rsidRPr="00C1523B" w:rsidRDefault="00C1523B" w:rsidP="00954BE8">
            <w:pPr>
              <w:pStyle w:val="ac"/>
            </w:pPr>
            <w:r>
              <w:t xml:space="preserve">Pain relief </w:t>
            </w:r>
          </w:p>
        </w:tc>
        <w:tc>
          <w:tcPr>
            <w:tcW w:w="12459" w:type="dxa"/>
          </w:tcPr>
          <w:p w14:paraId="797B13D6" w14:textId="13605F1E" w:rsidR="00FB72CA" w:rsidRDefault="00C1523B" w:rsidP="00954BE8">
            <w:pPr>
              <w:pStyle w:val="ac"/>
            </w:pPr>
            <w:r w:rsidRPr="00C1523B">
              <w:t xml:space="preserve">“I only want to feel better […] nothing good […] I don’t need anything, I can be quite alone. Pain everywhere” (Patient HD12, T2, 84 y/o male) </w:t>
            </w:r>
            <w:r w:rsidR="00B15AC7">
              <w:rPr>
                <w:sz w:val="20"/>
                <w:szCs w:val="24"/>
                <w:lang w:val="el-GR" w:eastAsia="el-GR"/>
              </w:rPr>
              <w:t>[</w:t>
            </w:r>
            <w:r w:rsidR="00B15AC7">
              <w:rPr>
                <w:sz w:val="20"/>
                <w:szCs w:val="24"/>
                <w:lang w:eastAsia="el-GR"/>
              </w:rPr>
              <w:t>4</w:t>
            </w:r>
            <w:r w:rsidR="00B15AC7">
              <w:rPr>
                <w:sz w:val="20"/>
                <w:szCs w:val="24"/>
                <w:lang w:val="el-GR" w:eastAsia="el-GR"/>
              </w:rPr>
              <w:t>]</w:t>
            </w:r>
          </w:p>
        </w:tc>
      </w:tr>
      <w:tr w:rsidR="00FB72CA" w14:paraId="3605D6AB" w14:textId="77777777" w:rsidTr="009938E6">
        <w:trPr>
          <w:jc w:val="center"/>
        </w:trPr>
        <w:tc>
          <w:tcPr>
            <w:tcW w:w="1570" w:type="dxa"/>
          </w:tcPr>
          <w:p w14:paraId="28A93142" w14:textId="0A309918" w:rsidR="00FB72CA" w:rsidRDefault="00C1523B" w:rsidP="00954BE8">
            <w:pPr>
              <w:pStyle w:val="ac"/>
            </w:pPr>
            <w:r>
              <w:t>Symptom relief</w:t>
            </w:r>
          </w:p>
        </w:tc>
        <w:tc>
          <w:tcPr>
            <w:tcW w:w="12459" w:type="dxa"/>
          </w:tcPr>
          <w:p w14:paraId="5F8DEDB1" w14:textId="4B56A167" w:rsidR="00C1523B" w:rsidRPr="00C1523B" w:rsidRDefault="00C1523B" w:rsidP="00954BE8">
            <w:pPr>
              <w:pStyle w:val="ac"/>
            </w:pPr>
            <w:r w:rsidRPr="00C1523B">
              <w:t>“[…]The breathing. Nobody […]”</w:t>
            </w:r>
            <w:r w:rsidR="00B15AC7">
              <w:t xml:space="preserve"> </w:t>
            </w:r>
            <w:r w:rsidR="00B15AC7" w:rsidRPr="005F0C6C">
              <w:rPr>
                <w:sz w:val="20"/>
                <w:szCs w:val="24"/>
                <w:lang w:eastAsia="el-GR"/>
              </w:rPr>
              <w:t>[</w:t>
            </w:r>
            <w:r w:rsidR="00B15AC7">
              <w:rPr>
                <w:sz w:val="20"/>
                <w:szCs w:val="24"/>
                <w:lang w:eastAsia="el-GR"/>
              </w:rPr>
              <w:t>21</w:t>
            </w:r>
            <w:r w:rsidR="00B15AC7" w:rsidRPr="005F0C6C">
              <w:rPr>
                <w:sz w:val="20"/>
                <w:szCs w:val="24"/>
                <w:lang w:eastAsia="el-GR"/>
              </w:rPr>
              <w:t>]</w:t>
            </w:r>
          </w:p>
          <w:p w14:paraId="7577C42C" w14:textId="3680C681" w:rsidR="00C1523B" w:rsidRPr="00C1523B" w:rsidRDefault="00C1523B" w:rsidP="00954BE8">
            <w:pPr>
              <w:pStyle w:val="ac"/>
            </w:pPr>
            <w:r w:rsidRPr="00C1523B">
              <w:t xml:space="preserve">“[…] I can’t Do […] I can’t really” </w:t>
            </w:r>
            <w:r w:rsidR="00B15AC7" w:rsidRPr="005F0C6C">
              <w:rPr>
                <w:sz w:val="20"/>
                <w:szCs w:val="24"/>
                <w:lang w:eastAsia="el-GR"/>
              </w:rPr>
              <w:t>[</w:t>
            </w:r>
            <w:r w:rsidR="00B15AC7">
              <w:rPr>
                <w:sz w:val="20"/>
                <w:szCs w:val="24"/>
                <w:lang w:eastAsia="el-GR"/>
              </w:rPr>
              <w:t>21</w:t>
            </w:r>
            <w:r w:rsidR="00B15AC7" w:rsidRPr="005F0C6C">
              <w:rPr>
                <w:sz w:val="20"/>
                <w:szCs w:val="24"/>
                <w:lang w:eastAsia="el-GR"/>
              </w:rPr>
              <w:t>]</w:t>
            </w:r>
          </w:p>
          <w:p w14:paraId="3D2B976D" w14:textId="42369553" w:rsidR="00C1523B" w:rsidRPr="00C1523B" w:rsidRDefault="00C1523B" w:rsidP="00954BE8">
            <w:pPr>
              <w:pStyle w:val="ac"/>
            </w:pPr>
            <w:r w:rsidRPr="00C1523B">
              <w:t xml:space="preserve">“[…] I pray that I will fall asleep and never wake up again […] just falling asleep” (Patient P15, T1, 93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5C8A8999" w14:textId="77777777" w:rsidR="00B15AC7" w:rsidRDefault="00C1523B" w:rsidP="00954BE8">
            <w:pPr>
              <w:pStyle w:val="ac"/>
            </w:pPr>
            <w:r w:rsidRPr="00C1523B">
              <w:t xml:space="preserve">“[…] “You must absolutely do this” […] I have often wished that just close my eyes and the suffering would come to an end […] It’s as someone had put a rope around your neck and is choking you […] I was gasping for air and could not breathe” (Patient HD17, T1, 83 y/o 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r w:rsidR="00B15AC7" w:rsidRPr="00C1523B">
              <w:t xml:space="preserve"> </w:t>
            </w:r>
          </w:p>
          <w:p w14:paraId="0D6DC333" w14:textId="68E96312" w:rsidR="00C1523B" w:rsidRPr="00C1523B" w:rsidRDefault="00C1523B" w:rsidP="00954BE8">
            <w:pPr>
              <w:pStyle w:val="ac"/>
            </w:pPr>
            <w:r w:rsidRPr="00C1523B">
              <w:t xml:space="preserve">“And that [chest pain] …I don’t want to have that again. (…) No, not ever again, then the Lord God can take me back, but I couldn’t go through that again.” (Patient P10, T1, 94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0AF604E3" w14:textId="73BB3A29" w:rsidR="00C1523B" w:rsidRPr="00C1523B" w:rsidRDefault="00C1523B" w:rsidP="00954BE8">
            <w:pPr>
              <w:pStyle w:val="ac"/>
            </w:pPr>
            <w:r w:rsidRPr="00C1523B">
              <w:t xml:space="preserve">“I’m losing my mind […] That is already a … a burden. I think not only for us old people, but also for... for younger people, you know […]” (Patient P22, T6, 89 y/o female)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7857AC7C" w14:textId="2065FDE4" w:rsidR="00B15AC7" w:rsidRDefault="00C1523B" w:rsidP="00954BE8">
            <w:pPr>
              <w:pStyle w:val="ac"/>
            </w:pPr>
            <w:r w:rsidRPr="00C1523B">
              <w:t xml:space="preserve">“[…] I feel “ruled out” because I do not have energy for that and definitely not for three days in a row. I feel sad […]” (Female 3, diary)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r w:rsidR="00B15AC7" w:rsidRPr="00C1523B">
              <w:t xml:space="preserve"> </w:t>
            </w:r>
          </w:p>
          <w:p w14:paraId="2C7F4E55" w14:textId="32936407" w:rsidR="00C1523B" w:rsidRPr="00577E92" w:rsidRDefault="00C1523B" w:rsidP="00954BE8">
            <w:pPr>
              <w:pStyle w:val="ac"/>
            </w:pPr>
            <w:r w:rsidRPr="00C1523B">
              <w:t xml:space="preserve">“make each day count […] live with as little suffering as possible” </w:t>
            </w:r>
            <w:r w:rsidR="00B15AC7" w:rsidRPr="005F0C6C">
              <w:rPr>
                <w:sz w:val="20"/>
                <w:szCs w:val="24"/>
                <w:lang w:eastAsia="el-GR"/>
              </w:rPr>
              <w:t>[</w:t>
            </w:r>
            <w:r w:rsidR="00B15AC7">
              <w:rPr>
                <w:sz w:val="20"/>
                <w:szCs w:val="24"/>
                <w:lang w:eastAsia="el-GR"/>
              </w:rPr>
              <w:t>26</w:t>
            </w:r>
            <w:r w:rsidR="00B15AC7" w:rsidRPr="005F0C6C">
              <w:rPr>
                <w:sz w:val="20"/>
                <w:szCs w:val="24"/>
                <w:lang w:eastAsia="el-GR"/>
              </w:rPr>
              <w:t>]</w:t>
            </w:r>
          </w:p>
          <w:p w14:paraId="5BE39BCD" w14:textId="63890E53" w:rsidR="00C1523B" w:rsidRPr="00577E92" w:rsidRDefault="00C1523B" w:rsidP="00954BE8">
            <w:pPr>
              <w:pStyle w:val="ac"/>
            </w:pPr>
            <w:r w:rsidRPr="00C1523B">
              <w:t xml:space="preserve">“Tired, tired, tired, when I sit and watch TV my eyes just fall down” </w:t>
            </w:r>
            <w:r w:rsidR="00B15AC7" w:rsidRPr="005F0C6C">
              <w:rPr>
                <w:sz w:val="20"/>
                <w:szCs w:val="24"/>
                <w:lang w:eastAsia="el-GR"/>
              </w:rPr>
              <w:t>[</w:t>
            </w:r>
            <w:r w:rsidR="00B15AC7">
              <w:rPr>
                <w:sz w:val="20"/>
                <w:szCs w:val="24"/>
                <w:lang w:eastAsia="el-GR"/>
              </w:rPr>
              <w:t>23</w:t>
            </w:r>
            <w:r w:rsidR="00B15AC7" w:rsidRPr="005F0C6C">
              <w:rPr>
                <w:sz w:val="20"/>
                <w:szCs w:val="24"/>
                <w:lang w:eastAsia="el-GR"/>
              </w:rPr>
              <w:t>]</w:t>
            </w:r>
          </w:p>
          <w:p w14:paraId="497F8069" w14:textId="112FBED6" w:rsidR="00C1523B" w:rsidRPr="00C1523B" w:rsidRDefault="00C1523B" w:rsidP="00954BE8">
            <w:pPr>
              <w:pStyle w:val="ac"/>
            </w:pPr>
            <w:r w:rsidRPr="00C1523B">
              <w:t xml:space="preserve">“[…] really feeling unwell and dizzy […] I doubt if can go for physical exercises […] not just physically, but when I’m “on”” (Female 4, diary)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p w14:paraId="2AA15B8D" w14:textId="77777777" w:rsidR="00B15AC7" w:rsidRDefault="00C1523B" w:rsidP="00954BE8">
            <w:pPr>
              <w:pStyle w:val="ac"/>
            </w:pPr>
            <w:r w:rsidRPr="00C1523B">
              <w:t xml:space="preserve">“[…] now I have to plan much more […] so I find it hard […] you need to go somewhere where you can rest” (Female 2, focus group)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r w:rsidR="00B15AC7" w:rsidRPr="00C1523B">
              <w:t xml:space="preserve"> </w:t>
            </w:r>
          </w:p>
          <w:p w14:paraId="7DD380EC" w14:textId="33DC6F2A" w:rsidR="00FB72CA" w:rsidRDefault="00C1523B" w:rsidP="00954BE8">
            <w:pPr>
              <w:pStyle w:val="ac"/>
            </w:pPr>
            <w:r w:rsidRPr="00C1523B">
              <w:t>“[…] really afraid of that […] I’m afraid, because I know what that means […]</w:t>
            </w:r>
            <w:r w:rsidR="000C0105">
              <w:t xml:space="preserve"> </w:t>
            </w:r>
            <w:r w:rsidRPr="00C1523B">
              <w:t xml:space="preserve">The big problem in my case is water retention throughout the body.” (Patient HD20, T5, 90 y/o male) </w:t>
            </w:r>
            <w:r w:rsidR="00B15AC7">
              <w:rPr>
                <w:sz w:val="20"/>
                <w:szCs w:val="24"/>
                <w:lang w:val="el-GR" w:eastAsia="el-GR"/>
              </w:rPr>
              <w:t>[</w:t>
            </w:r>
            <w:r w:rsidR="00B15AC7">
              <w:rPr>
                <w:sz w:val="20"/>
                <w:szCs w:val="24"/>
                <w:lang w:eastAsia="el-GR"/>
              </w:rPr>
              <w:t>4</w:t>
            </w:r>
            <w:r w:rsidR="00B15AC7">
              <w:rPr>
                <w:sz w:val="20"/>
                <w:szCs w:val="24"/>
                <w:lang w:val="el-GR" w:eastAsia="el-GR"/>
              </w:rPr>
              <w:t>]</w:t>
            </w:r>
          </w:p>
        </w:tc>
      </w:tr>
      <w:tr w:rsidR="00FB72CA" w14:paraId="17690102" w14:textId="77777777" w:rsidTr="009938E6">
        <w:trPr>
          <w:jc w:val="center"/>
        </w:trPr>
        <w:tc>
          <w:tcPr>
            <w:tcW w:w="1570" w:type="dxa"/>
          </w:tcPr>
          <w:p w14:paraId="43208167" w14:textId="6C0384AB" w:rsidR="00FB72CA" w:rsidRDefault="007735BF" w:rsidP="00954BE8">
            <w:pPr>
              <w:pStyle w:val="ac"/>
            </w:pPr>
            <w:r>
              <w:t>End of life</w:t>
            </w:r>
          </w:p>
        </w:tc>
        <w:tc>
          <w:tcPr>
            <w:tcW w:w="12459" w:type="dxa"/>
          </w:tcPr>
          <w:p w14:paraId="6334CA2A" w14:textId="5BF21A5D" w:rsidR="007735BF" w:rsidRPr="007735BF" w:rsidRDefault="007735BF" w:rsidP="00954BE8">
            <w:pPr>
              <w:pStyle w:val="ac"/>
            </w:pPr>
            <w:r w:rsidRPr="007735BF">
              <w:t xml:space="preserve">“ […] let it be. My family knows exactly how I think and that’s the way it is” (Patient P2, T1, 75 y/o 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5F84544F" w14:textId="6B07C837" w:rsidR="007735BF" w:rsidRPr="007735BF" w:rsidRDefault="007735BF" w:rsidP="00954BE8">
            <w:pPr>
              <w:pStyle w:val="ac"/>
            </w:pPr>
            <w:r w:rsidRPr="007735BF">
              <w:t xml:space="preserve">“[…] if something is wrong now, do not hook me up to tons of machines and equipment! I say, when it’s over, it’s over!” (Patient P2, T1, 75 y/o male) </w:t>
            </w:r>
            <w:r w:rsidR="00B15AC7" w:rsidRPr="005F0C6C">
              <w:rPr>
                <w:sz w:val="20"/>
                <w:szCs w:val="24"/>
                <w:lang w:eastAsia="el-GR"/>
              </w:rPr>
              <w:t>[</w:t>
            </w:r>
            <w:r w:rsidR="00B15AC7">
              <w:rPr>
                <w:sz w:val="20"/>
                <w:szCs w:val="24"/>
                <w:lang w:eastAsia="el-GR"/>
              </w:rPr>
              <w:t>4</w:t>
            </w:r>
            <w:r w:rsidR="00B15AC7" w:rsidRPr="005F0C6C">
              <w:rPr>
                <w:sz w:val="20"/>
                <w:szCs w:val="24"/>
                <w:lang w:eastAsia="el-GR"/>
              </w:rPr>
              <w:t>]</w:t>
            </w:r>
          </w:p>
          <w:p w14:paraId="7B70D4CD" w14:textId="6B56DF5E" w:rsidR="007735BF" w:rsidRPr="007735BF" w:rsidRDefault="007735BF" w:rsidP="00954BE8">
            <w:pPr>
              <w:pStyle w:val="ac"/>
            </w:pPr>
            <w:r w:rsidRPr="007735BF">
              <w:t xml:space="preserve">“[…] I would rather die a couple of years earlier” (Male 7, focus group) </w:t>
            </w:r>
            <w:r w:rsidR="00B15AC7" w:rsidRPr="005F0C6C">
              <w:rPr>
                <w:sz w:val="20"/>
                <w:szCs w:val="24"/>
                <w:lang w:eastAsia="el-GR"/>
              </w:rPr>
              <w:t>[</w:t>
            </w:r>
            <w:r w:rsidR="00B15AC7">
              <w:rPr>
                <w:sz w:val="20"/>
                <w:szCs w:val="24"/>
                <w:lang w:eastAsia="el-GR"/>
              </w:rPr>
              <w:t>25</w:t>
            </w:r>
            <w:r w:rsidR="00B15AC7" w:rsidRPr="005F0C6C">
              <w:rPr>
                <w:sz w:val="20"/>
                <w:szCs w:val="24"/>
                <w:lang w:eastAsia="el-GR"/>
              </w:rPr>
              <w:t>]</w:t>
            </w:r>
          </w:p>
          <w:p w14:paraId="58C129A2" w14:textId="76B686DF" w:rsidR="007735BF" w:rsidRPr="007735BF" w:rsidRDefault="007735BF" w:rsidP="00954BE8">
            <w:pPr>
              <w:pStyle w:val="ac"/>
            </w:pPr>
            <w:r w:rsidRPr="007735BF">
              <w:t xml:space="preserve">“[…] Frightening […] might pop off at any moment” </w:t>
            </w:r>
            <w:r w:rsidR="00B15AC7" w:rsidRPr="005F0C6C">
              <w:rPr>
                <w:sz w:val="20"/>
                <w:szCs w:val="24"/>
                <w:lang w:eastAsia="el-GR"/>
              </w:rPr>
              <w:t>[</w:t>
            </w:r>
            <w:r w:rsidR="00B15AC7">
              <w:rPr>
                <w:sz w:val="20"/>
                <w:szCs w:val="24"/>
                <w:lang w:eastAsia="el-GR"/>
              </w:rPr>
              <w:t>21</w:t>
            </w:r>
            <w:r w:rsidR="00B15AC7" w:rsidRPr="005F0C6C">
              <w:rPr>
                <w:sz w:val="20"/>
                <w:szCs w:val="24"/>
                <w:lang w:eastAsia="el-GR"/>
              </w:rPr>
              <w:t>]</w:t>
            </w:r>
          </w:p>
          <w:p w14:paraId="5111153F" w14:textId="2DF3C005" w:rsidR="00FB72CA" w:rsidRDefault="007735BF" w:rsidP="00954BE8">
            <w:pPr>
              <w:pStyle w:val="ac"/>
            </w:pPr>
            <w:r w:rsidRPr="007735BF">
              <w:t xml:space="preserve">“This made me feel sick, uncomfortable. If you see what …Is this your last hour? […]” (P11) </w:t>
            </w:r>
            <w:r w:rsidR="00B15AC7">
              <w:rPr>
                <w:sz w:val="20"/>
                <w:szCs w:val="24"/>
                <w:lang w:val="el-GR" w:eastAsia="el-GR"/>
              </w:rPr>
              <w:t>[</w:t>
            </w:r>
            <w:r w:rsidR="00B15AC7">
              <w:rPr>
                <w:sz w:val="20"/>
                <w:szCs w:val="24"/>
                <w:lang w:eastAsia="el-GR"/>
              </w:rPr>
              <w:t>28</w:t>
            </w:r>
            <w:r w:rsidR="00B15AC7">
              <w:rPr>
                <w:sz w:val="20"/>
                <w:szCs w:val="24"/>
                <w:lang w:val="el-GR" w:eastAsia="el-GR"/>
              </w:rPr>
              <w:t>]</w:t>
            </w:r>
          </w:p>
        </w:tc>
      </w:tr>
    </w:tbl>
    <w:p w14:paraId="2F8C7005" w14:textId="2C8B3018" w:rsidR="00B30F0C" w:rsidRPr="000606B4" w:rsidRDefault="00B30F0C" w:rsidP="000606B4">
      <w:pPr>
        <w:spacing w:line="20" w:lineRule="exact"/>
        <w:ind w:firstLineChars="0" w:firstLine="0"/>
        <w:rPr>
          <w:rFonts w:eastAsiaTheme="minorEastAsia" w:hint="eastAsia"/>
        </w:rPr>
      </w:pPr>
    </w:p>
    <w:sectPr w:rsidR="00B30F0C" w:rsidRPr="000606B4" w:rsidSect="00DC06B9">
      <w:pgSz w:w="15840" w:h="12240" w:orient="landscape"/>
      <w:pgMar w:top="851" w:right="1134" w:bottom="851" w:left="1134" w:header="283"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79A6A" w14:textId="77777777" w:rsidR="007E51DB" w:rsidRDefault="007E51DB" w:rsidP="0034511B">
      <w:pPr>
        <w:ind w:firstLine="420"/>
      </w:pPr>
      <w:r>
        <w:separator/>
      </w:r>
    </w:p>
  </w:endnote>
  <w:endnote w:type="continuationSeparator" w:id="0">
    <w:p w14:paraId="0DD31682" w14:textId="77777777" w:rsidR="007E51DB" w:rsidRDefault="007E51DB" w:rsidP="0034511B">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Calibri"/>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45401" w14:textId="77777777" w:rsidR="008118A2" w:rsidRDefault="008118A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56923" w14:textId="77777777" w:rsidR="008118A2" w:rsidRPr="009D6B17" w:rsidRDefault="008118A2" w:rsidP="009D6B17">
    <w:pPr>
      <w:pStyle w:val="Footer"/>
      <w:ind w:firstLineChars="0" w:firstLine="0"/>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EA17" w14:textId="77777777" w:rsidR="008118A2" w:rsidRDefault="008118A2">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2EA98" w14:textId="77777777" w:rsidR="007E51DB" w:rsidRDefault="007E51DB" w:rsidP="0034511B">
      <w:pPr>
        <w:ind w:firstLine="420"/>
      </w:pPr>
      <w:r>
        <w:separator/>
      </w:r>
    </w:p>
  </w:footnote>
  <w:footnote w:type="continuationSeparator" w:id="0">
    <w:p w14:paraId="1285519B" w14:textId="77777777" w:rsidR="007E51DB" w:rsidRDefault="007E51DB" w:rsidP="0034511B">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629A3" w14:textId="77777777" w:rsidR="008118A2" w:rsidRDefault="008118A2">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5336F" w14:textId="77777777" w:rsidR="008118A2" w:rsidRPr="009D6B17" w:rsidRDefault="008118A2" w:rsidP="009D6B17">
    <w:pPr>
      <w:ind w:firstLineChars="0" w:firstLine="0"/>
      <w:rPr>
        <w:rFonts w:eastAsia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E791A" w14:textId="5015CD4F" w:rsidR="008118A2" w:rsidRDefault="008118A2" w:rsidP="0034511B">
    <w:pPr>
      <w:ind w:firstLineChars="0" w:firstLine="0"/>
    </w:pPr>
    <w:r w:rsidRPr="0034511B">
      <w:rPr>
        <w:noProof/>
      </w:rPr>
      <w:drawing>
        <wp:inline distT="0" distB="0" distL="0" distR="0" wp14:anchorId="02383FEC" wp14:editId="3CDEF2CF">
          <wp:extent cx="2127250" cy="381000"/>
          <wp:effectExtent l="0" t="0" r="6350" b="0"/>
          <wp:docPr id="1" name="图片 1" descr="V:\J-制作中心\10. 个人目录\04. 王悦\0. 排版模板\01. WORD2021年模板\rc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J-制作中心\10. 个人目录\04. 王悦\0. 排版模板\01. WORD2021年模板\rc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7250" cy="381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663A8"/>
    <w:multiLevelType w:val="hybridMultilevel"/>
    <w:tmpl w:val="EA42A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B0801F7"/>
    <w:multiLevelType w:val="hybridMultilevel"/>
    <w:tmpl w:val="21B0A9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B5974D5"/>
    <w:multiLevelType w:val="hybridMultilevel"/>
    <w:tmpl w:val="FAF2A1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C926A88"/>
    <w:multiLevelType w:val="hybridMultilevel"/>
    <w:tmpl w:val="46CEC0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E6618B5"/>
    <w:multiLevelType w:val="hybridMultilevel"/>
    <w:tmpl w:val="397828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D661A69"/>
    <w:multiLevelType w:val="multilevel"/>
    <w:tmpl w:val="A33E09F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5C846F03"/>
    <w:multiLevelType w:val="hybridMultilevel"/>
    <w:tmpl w:val="0790A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3643874"/>
    <w:multiLevelType w:val="hybridMultilevel"/>
    <w:tmpl w:val="E520AD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016415F"/>
    <w:multiLevelType w:val="hybridMultilevel"/>
    <w:tmpl w:val="47FC0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8C50024"/>
    <w:multiLevelType w:val="hybridMultilevel"/>
    <w:tmpl w:val="28AE1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F2E59CC"/>
    <w:multiLevelType w:val="hybridMultilevel"/>
    <w:tmpl w:val="54444B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7"/>
  </w:num>
  <w:num w:numId="4">
    <w:abstractNumId w:val="1"/>
  </w:num>
  <w:num w:numId="5">
    <w:abstractNumId w:val="2"/>
  </w:num>
  <w:num w:numId="6">
    <w:abstractNumId w:val="6"/>
  </w:num>
  <w:num w:numId="7">
    <w:abstractNumId w:val="4"/>
  </w:num>
  <w:num w:numId="8">
    <w:abstractNumId w:val="3"/>
  </w:num>
  <w:num w:numId="9">
    <w:abstractNumId w:val="8"/>
  </w:num>
  <w:num w:numId="10">
    <w:abstractNumId w:val="10"/>
  </w:num>
  <w:num w:numId="11">
    <w:abstractNumId w:val="5"/>
  </w:num>
  <w:num w:numId="12">
    <w:abstractNumId w:val="5"/>
  </w:num>
  <w:num w:numId="13">
    <w:abstractNumId w:val="5"/>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1DF"/>
    <w:rsid w:val="000117F3"/>
    <w:rsid w:val="000127D4"/>
    <w:rsid w:val="0002122F"/>
    <w:rsid w:val="000606B4"/>
    <w:rsid w:val="00080D72"/>
    <w:rsid w:val="00086842"/>
    <w:rsid w:val="000C0105"/>
    <w:rsid w:val="000E74E6"/>
    <w:rsid w:val="00233017"/>
    <w:rsid w:val="002E1E7C"/>
    <w:rsid w:val="002F2D09"/>
    <w:rsid w:val="003375D4"/>
    <w:rsid w:val="0034511B"/>
    <w:rsid w:val="00390617"/>
    <w:rsid w:val="003D101C"/>
    <w:rsid w:val="003E50E3"/>
    <w:rsid w:val="004068D2"/>
    <w:rsid w:val="00436A4C"/>
    <w:rsid w:val="00453106"/>
    <w:rsid w:val="004566DE"/>
    <w:rsid w:val="00457863"/>
    <w:rsid w:val="004D1E91"/>
    <w:rsid w:val="004E77D2"/>
    <w:rsid w:val="00577E92"/>
    <w:rsid w:val="005B79AE"/>
    <w:rsid w:val="005D5581"/>
    <w:rsid w:val="005F0C6C"/>
    <w:rsid w:val="00694A00"/>
    <w:rsid w:val="006A48A1"/>
    <w:rsid w:val="00704108"/>
    <w:rsid w:val="007122DA"/>
    <w:rsid w:val="007151DF"/>
    <w:rsid w:val="00715B2C"/>
    <w:rsid w:val="00750A27"/>
    <w:rsid w:val="007735BF"/>
    <w:rsid w:val="0079431D"/>
    <w:rsid w:val="007B1719"/>
    <w:rsid w:val="007E51DB"/>
    <w:rsid w:val="007F07D5"/>
    <w:rsid w:val="008118A2"/>
    <w:rsid w:val="008B57FF"/>
    <w:rsid w:val="009062E4"/>
    <w:rsid w:val="00927275"/>
    <w:rsid w:val="00945CD2"/>
    <w:rsid w:val="009518BA"/>
    <w:rsid w:val="00954BE8"/>
    <w:rsid w:val="00955D51"/>
    <w:rsid w:val="00966F59"/>
    <w:rsid w:val="009761DE"/>
    <w:rsid w:val="009938E6"/>
    <w:rsid w:val="00995655"/>
    <w:rsid w:val="009A200E"/>
    <w:rsid w:val="009D6B17"/>
    <w:rsid w:val="00A85A68"/>
    <w:rsid w:val="00AC34AD"/>
    <w:rsid w:val="00AD58F5"/>
    <w:rsid w:val="00B15AC7"/>
    <w:rsid w:val="00B30F0C"/>
    <w:rsid w:val="00B63186"/>
    <w:rsid w:val="00C12B30"/>
    <w:rsid w:val="00C1523B"/>
    <w:rsid w:val="00C361DD"/>
    <w:rsid w:val="00C40197"/>
    <w:rsid w:val="00C416A2"/>
    <w:rsid w:val="00C752A2"/>
    <w:rsid w:val="00C87CE6"/>
    <w:rsid w:val="00D02F76"/>
    <w:rsid w:val="00D114BE"/>
    <w:rsid w:val="00D639EE"/>
    <w:rsid w:val="00DC06B9"/>
    <w:rsid w:val="00DF79AA"/>
    <w:rsid w:val="00E53CA7"/>
    <w:rsid w:val="00E80443"/>
    <w:rsid w:val="00E93191"/>
    <w:rsid w:val="00F96FFB"/>
    <w:rsid w:val="00FB1FA3"/>
    <w:rsid w:val="00FB72CA"/>
    <w:rsid w:val="00FC1040"/>
    <w:rsid w:val="00FC1D76"/>
    <w:rsid w:val="00FD5378"/>
    <w:rsid w:val="00FF5DAB"/>
    <w:rsid w:val="00FF7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6648E"/>
  <w15:chartTrackingRefBased/>
  <w15:docId w15:val="{B372F294-78D7-4526-A846-6E134E054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11B"/>
    <w:pPr>
      <w:widowControl w:val="0"/>
      <w:spacing w:after="0" w:line="240" w:lineRule="auto"/>
      <w:ind w:firstLineChars="200" w:firstLine="200"/>
      <w:jc w:val="both"/>
    </w:pPr>
    <w:rPr>
      <w:rFonts w:ascii="Times New Roman" w:eastAsia="Times New Roman" w:hAnsi="Times New Roman" w:cs="Times New Roman"/>
      <w:kern w:val="2"/>
      <w:sz w:val="21"/>
      <w:szCs w:val="21"/>
      <w:lang w:eastAsia="zh-CN"/>
    </w:rPr>
  </w:style>
  <w:style w:type="paragraph" w:styleId="Heading1">
    <w:name w:val="heading 1"/>
    <w:aliases w:val="一级标题"/>
    <w:basedOn w:val="Normal"/>
    <w:next w:val="Normal"/>
    <w:link w:val="Heading1Char"/>
    <w:autoRedefine/>
    <w:uiPriority w:val="1"/>
    <w:qFormat/>
    <w:rsid w:val="0034511B"/>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Heading2">
    <w:name w:val="heading 2"/>
    <w:aliases w:val="二级标题"/>
    <w:basedOn w:val="Normal"/>
    <w:next w:val="Normal"/>
    <w:link w:val="Heading2Char"/>
    <w:autoRedefine/>
    <w:uiPriority w:val="9"/>
    <w:unhideWhenUsed/>
    <w:qFormat/>
    <w:rsid w:val="0034511B"/>
    <w:pPr>
      <w:keepNext/>
      <w:keepLines/>
      <w:spacing w:beforeLines="50" w:before="156" w:afterLines="50" w:after="156"/>
      <w:ind w:left="578" w:firstLineChars="0" w:hanging="578"/>
      <w:outlineLvl w:val="1"/>
    </w:pPr>
    <w:rPr>
      <w:b/>
      <w:bCs/>
      <w:i/>
      <w:sz w:val="22"/>
    </w:rPr>
  </w:style>
  <w:style w:type="paragraph" w:styleId="Heading3">
    <w:name w:val="heading 3"/>
    <w:aliases w:val="三级标题"/>
    <w:basedOn w:val="Normal"/>
    <w:next w:val="Normal"/>
    <w:link w:val="Heading3Char"/>
    <w:autoRedefine/>
    <w:uiPriority w:val="9"/>
    <w:unhideWhenUsed/>
    <w:qFormat/>
    <w:rsid w:val="0034511B"/>
    <w:pPr>
      <w:keepNext/>
      <w:keepLines/>
      <w:spacing w:beforeLines="50" w:before="156" w:afterLines="50" w:after="156"/>
      <w:ind w:firstLineChars="0" w:firstLine="0"/>
      <w:outlineLvl w:val="2"/>
    </w:pPr>
    <w:rPr>
      <w:bCs/>
      <w:i/>
      <w:sz w:val="22"/>
      <w:szCs w:val="32"/>
    </w:rPr>
  </w:style>
  <w:style w:type="paragraph" w:styleId="Heading4">
    <w:name w:val="heading 4"/>
    <w:basedOn w:val="Normal"/>
    <w:next w:val="Normal"/>
    <w:link w:val="Heading4Char"/>
    <w:uiPriority w:val="9"/>
    <w:qFormat/>
    <w:rsid w:val="0034511B"/>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Heading6">
    <w:name w:val="heading 6"/>
    <w:basedOn w:val="Normal"/>
    <w:next w:val="Normal"/>
    <w:link w:val="Heading6Char"/>
    <w:uiPriority w:val="9"/>
    <w:semiHidden/>
    <w:unhideWhenUsed/>
    <w:qFormat/>
    <w:rsid w:val="0034511B"/>
    <w:pPr>
      <w:keepNext/>
      <w:keepLines/>
      <w:numPr>
        <w:ilvl w:val="5"/>
        <w:numId w:val="1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Heading7">
    <w:name w:val="heading 7"/>
    <w:basedOn w:val="Normal"/>
    <w:next w:val="Normal"/>
    <w:link w:val="Heading7Char"/>
    <w:uiPriority w:val="9"/>
    <w:semiHidden/>
    <w:unhideWhenUsed/>
    <w:qFormat/>
    <w:rsid w:val="0034511B"/>
    <w:pPr>
      <w:keepNext/>
      <w:keepLines/>
      <w:numPr>
        <w:ilvl w:val="6"/>
        <w:numId w:val="14"/>
      </w:numPr>
      <w:spacing w:before="240" w:after="64" w:line="320" w:lineRule="auto"/>
      <w:ind w:firstLineChars="0" w:firstLine="0"/>
      <w:outlineLvl w:val="6"/>
    </w:pPr>
    <w:rPr>
      <w:b/>
      <w:bCs/>
      <w:sz w:val="24"/>
      <w:szCs w:val="24"/>
    </w:rPr>
  </w:style>
  <w:style w:type="paragraph" w:styleId="Heading8">
    <w:name w:val="heading 8"/>
    <w:basedOn w:val="Normal"/>
    <w:next w:val="Normal"/>
    <w:link w:val="Heading8Char"/>
    <w:uiPriority w:val="9"/>
    <w:semiHidden/>
    <w:unhideWhenUsed/>
    <w:qFormat/>
    <w:rsid w:val="0034511B"/>
    <w:pPr>
      <w:keepNext/>
      <w:keepLines/>
      <w:numPr>
        <w:ilvl w:val="7"/>
        <w:numId w:val="1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Heading9">
    <w:name w:val="heading 9"/>
    <w:basedOn w:val="Normal"/>
    <w:next w:val="Normal"/>
    <w:link w:val="Heading9Char"/>
    <w:uiPriority w:val="9"/>
    <w:semiHidden/>
    <w:unhideWhenUsed/>
    <w:qFormat/>
    <w:rsid w:val="0034511B"/>
    <w:pPr>
      <w:keepNext/>
      <w:keepLines/>
      <w:numPr>
        <w:ilvl w:val="8"/>
        <w:numId w:val="14"/>
      </w:numPr>
      <w:spacing w:before="240" w:after="64" w:line="320" w:lineRule="auto"/>
      <w:ind w:firstLineChars="0"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51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511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4511B"/>
    <w:rPr>
      <w:rFonts w:ascii="Times New Roman" w:eastAsia="Times New Roman" w:hAnsi="Times New Roman" w:cs="Times New Roman"/>
      <w:kern w:val="2"/>
      <w:sz w:val="18"/>
      <w:szCs w:val="18"/>
      <w:lang w:eastAsia="zh-CN"/>
    </w:rPr>
  </w:style>
  <w:style w:type="paragraph" w:styleId="Footer">
    <w:name w:val="footer"/>
    <w:basedOn w:val="Normal"/>
    <w:link w:val="FooterChar"/>
    <w:uiPriority w:val="99"/>
    <w:unhideWhenUsed/>
    <w:rsid w:val="0034511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4511B"/>
    <w:rPr>
      <w:rFonts w:ascii="Times New Roman" w:eastAsia="Times New Roman" w:hAnsi="Times New Roman" w:cs="Times New Roman"/>
      <w:kern w:val="2"/>
      <w:sz w:val="18"/>
      <w:szCs w:val="18"/>
      <w:lang w:eastAsia="zh-CN"/>
    </w:rPr>
  </w:style>
  <w:style w:type="paragraph" w:customStyle="1" w:styleId="Abstract">
    <w:name w:val="Abstract"/>
    <w:basedOn w:val="Normal"/>
    <w:autoRedefine/>
    <w:qFormat/>
    <w:rsid w:val="0034511B"/>
    <w:pPr>
      <w:ind w:firstLineChars="0" w:firstLine="0"/>
    </w:pPr>
    <w:rPr>
      <w:b/>
      <w:noProof/>
      <w:sz w:val="24"/>
      <w:szCs w:val="24"/>
    </w:rPr>
  </w:style>
  <w:style w:type="paragraph" w:customStyle="1" w:styleId="Keywords">
    <w:name w:val="Keywords"/>
    <w:basedOn w:val="Normal"/>
    <w:autoRedefine/>
    <w:qFormat/>
    <w:rsid w:val="0034511B"/>
    <w:pPr>
      <w:ind w:firstLineChars="0" w:firstLine="0"/>
    </w:pPr>
    <w:rPr>
      <w:rFonts w:eastAsia="宋体"/>
      <w:b/>
      <w:noProof/>
    </w:rPr>
  </w:style>
  <w:style w:type="paragraph" w:customStyle="1" w:styleId="References">
    <w:name w:val="References"/>
    <w:basedOn w:val="Normal"/>
    <w:link w:val="References0"/>
    <w:autoRedefine/>
    <w:qFormat/>
    <w:rsid w:val="0034511B"/>
    <w:pPr>
      <w:autoSpaceDE w:val="0"/>
      <w:autoSpaceDN w:val="0"/>
      <w:adjustRightInd w:val="0"/>
      <w:ind w:firstLineChars="0" w:firstLine="0"/>
    </w:pPr>
    <w:rPr>
      <w:b/>
      <w:kern w:val="0"/>
      <w:sz w:val="24"/>
      <w:szCs w:val="24"/>
    </w:rPr>
  </w:style>
  <w:style w:type="character" w:customStyle="1" w:styleId="References0">
    <w:name w:val="References 字符"/>
    <w:basedOn w:val="DefaultParagraphFont"/>
    <w:link w:val="References"/>
    <w:rsid w:val="0034511B"/>
    <w:rPr>
      <w:rFonts w:ascii="Times New Roman" w:eastAsia="Times New Roman" w:hAnsi="Times New Roman" w:cs="Times New Roman"/>
      <w:b/>
      <w:sz w:val="24"/>
      <w:szCs w:val="24"/>
      <w:lang w:eastAsia="zh-CN"/>
    </w:rPr>
  </w:style>
  <w:style w:type="paragraph" w:customStyle="1" w:styleId="TableParagraph">
    <w:name w:val="Table Paragraph"/>
    <w:basedOn w:val="Normal"/>
    <w:uiPriority w:val="1"/>
    <w:qFormat/>
    <w:rsid w:val="0034511B"/>
    <w:pPr>
      <w:autoSpaceDE w:val="0"/>
      <w:autoSpaceDN w:val="0"/>
      <w:adjustRightInd w:val="0"/>
      <w:ind w:left="133"/>
      <w:jc w:val="center"/>
    </w:pPr>
    <w:rPr>
      <w:rFonts w:ascii="Book Antiqua" w:hAnsi="Book Antiqua" w:cs="Book Antiqua"/>
      <w:kern w:val="0"/>
      <w:sz w:val="24"/>
      <w:szCs w:val="24"/>
    </w:rPr>
  </w:style>
  <w:style w:type="paragraph" w:customStyle="1" w:styleId="a">
    <w:name w:val="版权信息"/>
    <w:basedOn w:val="Normal"/>
    <w:autoRedefine/>
    <w:qFormat/>
    <w:rsid w:val="0034511B"/>
    <w:pPr>
      <w:ind w:firstLineChars="0" w:firstLine="0"/>
    </w:pPr>
  </w:style>
  <w:style w:type="character" w:customStyle="1" w:styleId="Heading1Char">
    <w:name w:val="Heading 1 Char"/>
    <w:aliases w:val="一级标题 Char"/>
    <w:link w:val="Heading1"/>
    <w:uiPriority w:val="1"/>
    <w:rsid w:val="0034511B"/>
    <w:rPr>
      <w:rFonts w:ascii="Times New Roman" w:eastAsia="Times New Roman" w:hAnsi="Times New Roman" w:cs="Book Antiqua"/>
      <w:b/>
      <w:bCs/>
      <w:sz w:val="24"/>
      <w:szCs w:val="20"/>
      <w:lang w:eastAsia="zh-CN"/>
    </w:rPr>
  </w:style>
  <w:style w:type="character" w:customStyle="1" w:styleId="Heading2Char">
    <w:name w:val="Heading 2 Char"/>
    <w:aliases w:val="二级标题 Char"/>
    <w:link w:val="Heading2"/>
    <w:uiPriority w:val="9"/>
    <w:rsid w:val="0034511B"/>
    <w:rPr>
      <w:rFonts w:ascii="Times New Roman" w:eastAsia="Times New Roman" w:hAnsi="Times New Roman" w:cs="Times New Roman"/>
      <w:b/>
      <w:bCs/>
      <w:i/>
      <w:kern w:val="2"/>
      <w:szCs w:val="21"/>
      <w:lang w:eastAsia="zh-CN"/>
    </w:rPr>
  </w:style>
  <w:style w:type="character" w:customStyle="1" w:styleId="Heading3Char">
    <w:name w:val="Heading 3 Char"/>
    <w:aliases w:val="三级标题 Char"/>
    <w:link w:val="Heading3"/>
    <w:uiPriority w:val="9"/>
    <w:rsid w:val="0034511B"/>
    <w:rPr>
      <w:rFonts w:ascii="Times New Roman" w:eastAsia="Times New Roman" w:hAnsi="Times New Roman" w:cs="Times New Roman"/>
      <w:bCs/>
      <w:i/>
      <w:kern w:val="2"/>
      <w:szCs w:val="32"/>
      <w:lang w:eastAsia="zh-CN"/>
    </w:rPr>
  </w:style>
  <w:style w:type="character" w:customStyle="1" w:styleId="Heading4Char">
    <w:name w:val="Heading 4 Char"/>
    <w:link w:val="Heading4"/>
    <w:uiPriority w:val="9"/>
    <w:rsid w:val="0034511B"/>
    <w:rPr>
      <w:rFonts w:ascii="Calibri Light" w:eastAsia="NimbusRomNo9L" w:hAnsi="Calibri Light" w:cs="NimbusRomNo9L"/>
      <w:b/>
      <w:bCs/>
      <w:sz w:val="28"/>
      <w:szCs w:val="28"/>
      <w:lang w:eastAsia="zh-CN"/>
    </w:rPr>
  </w:style>
  <w:style w:type="character" w:customStyle="1" w:styleId="Heading6Char">
    <w:name w:val="Heading 6 Char"/>
    <w:basedOn w:val="DefaultParagraphFont"/>
    <w:link w:val="Heading6"/>
    <w:uiPriority w:val="9"/>
    <w:semiHidden/>
    <w:rsid w:val="0034511B"/>
    <w:rPr>
      <w:rFonts w:asciiTheme="majorHAnsi" w:eastAsiaTheme="majorEastAsia" w:hAnsiTheme="majorHAnsi" w:cstheme="majorBidi"/>
      <w:b/>
      <w:bCs/>
      <w:kern w:val="2"/>
      <w:sz w:val="24"/>
      <w:szCs w:val="24"/>
      <w:lang w:eastAsia="zh-CN"/>
    </w:rPr>
  </w:style>
  <w:style w:type="character" w:customStyle="1" w:styleId="Heading7Char">
    <w:name w:val="Heading 7 Char"/>
    <w:basedOn w:val="DefaultParagraphFont"/>
    <w:link w:val="Heading7"/>
    <w:uiPriority w:val="9"/>
    <w:semiHidden/>
    <w:rsid w:val="0034511B"/>
    <w:rPr>
      <w:rFonts w:ascii="Times New Roman" w:eastAsia="Times New Roman" w:hAnsi="Times New Roman" w:cs="Times New Roman"/>
      <w:b/>
      <w:bCs/>
      <w:kern w:val="2"/>
      <w:sz w:val="24"/>
      <w:szCs w:val="24"/>
      <w:lang w:eastAsia="zh-CN"/>
    </w:rPr>
  </w:style>
  <w:style w:type="character" w:customStyle="1" w:styleId="Heading8Char">
    <w:name w:val="Heading 8 Char"/>
    <w:basedOn w:val="DefaultParagraphFont"/>
    <w:link w:val="Heading8"/>
    <w:uiPriority w:val="9"/>
    <w:semiHidden/>
    <w:rsid w:val="0034511B"/>
    <w:rPr>
      <w:rFonts w:asciiTheme="majorHAnsi" w:eastAsiaTheme="majorEastAsia" w:hAnsiTheme="majorHAnsi" w:cstheme="majorBidi"/>
      <w:kern w:val="2"/>
      <w:sz w:val="24"/>
      <w:szCs w:val="24"/>
      <w:lang w:eastAsia="zh-CN"/>
    </w:rPr>
  </w:style>
  <w:style w:type="character" w:customStyle="1" w:styleId="Heading9Char">
    <w:name w:val="Heading 9 Char"/>
    <w:basedOn w:val="DefaultParagraphFont"/>
    <w:link w:val="Heading9"/>
    <w:uiPriority w:val="9"/>
    <w:semiHidden/>
    <w:rsid w:val="0034511B"/>
    <w:rPr>
      <w:rFonts w:asciiTheme="majorHAnsi" w:eastAsiaTheme="majorEastAsia" w:hAnsiTheme="majorHAnsi" w:cstheme="majorBidi"/>
      <w:kern w:val="2"/>
      <w:sz w:val="21"/>
      <w:szCs w:val="21"/>
      <w:lang w:eastAsia="zh-CN"/>
    </w:rPr>
  </w:style>
  <w:style w:type="paragraph" w:customStyle="1" w:styleId="a0">
    <w:name w:val="表题"/>
    <w:basedOn w:val="Normal"/>
    <w:autoRedefine/>
    <w:qFormat/>
    <w:rsid w:val="00D639EE"/>
    <w:pPr>
      <w:spacing w:beforeLines="100" w:before="240" w:afterLines="100" w:after="240"/>
      <w:ind w:leftChars="200" w:left="420" w:firstLineChars="0" w:firstLine="0"/>
      <w:jc w:val="center"/>
    </w:pPr>
    <w:rPr>
      <w:b/>
    </w:rPr>
  </w:style>
  <w:style w:type="paragraph" w:customStyle="1" w:styleId="a1">
    <w:name w:val="表注"/>
    <w:basedOn w:val="a0"/>
    <w:autoRedefine/>
    <w:qFormat/>
    <w:rsid w:val="0034511B"/>
    <w:pPr>
      <w:spacing w:beforeLines="0" w:before="0"/>
      <w:ind w:rightChars="200" w:right="420" w:firstLineChars="100" w:firstLine="210"/>
    </w:pPr>
    <w:rPr>
      <w:b w:val="0"/>
    </w:rPr>
  </w:style>
  <w:style w:type="paragraph" w:customStyle="1" w:styleId="a2">
    <w:name w:val="参考文献"/>
    <w:basedOn w:val="Normal"/>
    <w:autoRedefine/>
    <w:qFormat/>
    <w:rsid w:val="0034511B"/>
    <w:pPr>
      <w:ind w:left="360" w:hangingChars="200" w:hanging="360"/>
    </w:pPr>
    <w:rPr>
      <w:rFonts w:eastAsiaTheme="minorEastAsia" w:cstheme="minorBidi"/>
      <w:sz w:val="18"/>
      <w:szCs w:val="24"/>
    </w:rPr>
  </w:style>
  <w:style w:type="character" w:styleId="Hyperlink">
    <w:name w:val="Hyperlink"/>
    <w:uiPriority w:val="99"/>
    <w:unhideWhenUsed/>
    <w:rsid w:val="0034511B"/>
    <w:rPr>
      <w:color w:val="0563C1"/>
      <w:u w:val="single"/>
    </w:rPr>
  </w:style>
  <w:style w:type="paragraph" w:customStyle="1" w:styleId="a3">
    <w:name w:val="稿件类型"/>
    <w:basedOn w:val="Normal"/>
    <w:autoRedefine/>
    <w:qFormat/>
    <w:rsid w:val="0034511B"/>
    <w:pPr>
      <w:ind w:firstLineChars="0" w:firstLine="0"/>
      <w:jc w:val="left"/>
    </w:pPr>
    <w:rPr>
      <w:rFonts w:eastAsia="宋体" w:cstheme="minorBidi"/>
      <w:i/>
      <w:sz w:val="20"/>
    </w:rPr>
  </w:style>
  <w:style w:type="paragraph" w:customStyle="1" w:styleId="a4">
    <w:name w:val="关键词"/>
    <w:basedOn w:val="Keywords"/>
    <w:autoRedefine/>
    <w:qFormat/>
    <w:rsid w:val="0034511B"/>
    <w:rPr>
      <w:rFonts w:eastAsia="Times New Roman"/>
      <w:b w:val="0"/>
    </w:rPr>
  </w:style>
  <w:style w:type="character" w:styleId="LineNumber">
    <w:name w:val="line number"/>
    <w:uiPriority w:val="99"/>
    <w:semiHidden/>
    <w:unhideWhenUsed/>
    <w:rsid w:val="0034511B"/>
  </w:style>
  <w:style w:type="paragraph" w:customStyle="1" w:styleId="a5">
    <w:name w:val="机构信息"/>
    <w:basedOn w:val="Normal"/>
    <w:link w:val="a6"/>
    <w:autoRedefine/>
    <w:qFormat/>
    <w:rsid w:val="0034511B"/>
    <w:pPr>
      <w:ind w:firstLineChars="0" w:firstLine="0"/>
    </w:pPr>
    <w:rPr>
      <w:rFonts w:cstheme="minorBidi"/>
      <w:i/>
    </w:rPr>
  </w:style>
  <w:style w:type="character" w:customStyle="1" w:styleId="a6">
    <w:name w:val="机构信息 字符"/>
    <w:link w:val="a5"/>
    <w:rsid w:val="0034511B"/>
    <w:rPr>
      <w:rFonts w:ascii="Times New Roman" w:eastAsia="Times New Roman" w:hAnsi="Times New Roman"/>
      <w:i/>
      <w:kern w:val="2"/>
      <w:sz w:val="21"/>
      <w:szCs w:val="21"/>
      <w:lang w:eastAsia="zh-CN"/>
    </w:rPr>
  </w:style>
  <w:style w:type="paragraph" w:customStyle="1" w:styleId="a7">
    <w:name w:val="接收日期"/>
    <w:basedOn w:val="Normal"/>
    <w:autoRedefine/>
    <w:qFormat/>
    <w:rsid w:val="0034511B"/>
    <w:pPr>
      <w:ind w:firstLineChars="0" w:firstLine="0"/>
    </w:pPr>
  </w:style>
  <w:style w:type="paragraph" w:styleId="ListParagraph">
    <w:name w:val="List Paragraph"/>
    <w:basedOn w:val="Normal"/>
    <w:uiPriority w:val="1"/>
    <w:qFormat/>
    <w:rsid w:val="0034511B"/>
    <w:pPr>
      <w:autoSpaceDE w:val="0"/>
      <w:autoSpaceDN w:val="0"/>
      <w:adjustRightInd w:val="0"/>
      <w:spacing w:before="3"/>
      <w:ind w:left="561" w:right="126" w:hanging="431"/>
    </w:pPr>
    <w:rPr>
      <w:rFonts w:ascii="Book Antiqua" w:hAnsi="Book Antiqua" w:cs="Book Antiqua"/>
      <w:kern w:val="0"/>
      <w:sz w:val="24"/>
      <w:szCs w:val="24"/>
    </w:rPr>
  </w:style>
  <w:style w:type="paragraph" w:styleId="BalloonText">
    <w:name w:val="Balloon Text"/>
    <w:basedOn w:val="Normal"/>
    <w:link w:val="BalloonTextChar"/>
    <w:uiPriority w:val="99"/>
    <w:semiHidden/>
    <w:unhideWhenUsed/>
    <w:rsid w:val="0034511B"/>
    <w:rPr>
      <w:sz w:val="18"/>
      <w:szCs w:val="18"/>
    </w:rPr>
  </w:style>
  <w:style w:type="character" w:customStyle="1" w:styleId="BalloonTextChar">
    <w:name w:val="Balloon Text Char"/>
    <w:basedOn w:val="DefaultParagraphFont"/>
    <w:link w:val="BalloonText"/>
    <w:uiPriority w:val="99"/>
    <w:semiHidden/>
    <w:rsid w:val="0034511B"/>
    <w:rPr>
      <w:rFonts w:ascii="Times New Roman" w:eastAsia="Times New Roman" w:hAnsi="Times New Roman" w:cs="Times New Roman"/>
      <w:kern w:val="2"/>
      <w:sz w:val="18"/>
      <w:szCs w:val="18"/>
      <w:lang w:eastAsia="zh-CN"/>
    </w:rPr>
  </w:style>
  <w:style w:type="paragraph" w:styleId="Caption">
    <w:name w:val="caption"/>
    <w:basedOn w:val="Normal"/>
    <w:next w:val="Normal"/>
    <w:uiPriority w:val="35"/>
    <w:unhideWhenUsed/>
    <w:qFormat/>
    <w:rsid w:val="0034511B"/>
    <w:rPr>
      <w:rFonts w:ascii="等线 Light" w:eastAsia="黑体" w:hAnsi="等线 Light"/>
      <w:sz w:val="20"/>
      <w:szCs w:val="20"/>
    </w:rPr>
  </w:style>
  <w:style w:type="paragraph" w:customStyle="1" w:styleId="a8">
    <w:name w:val="通讯作者"/>
    <w:basedOn w:val="Normal"/>
    <w:autoRedefine/>
    <w:qFormat/>
    <w:rsid w:val="0034511B"/>
    <w:pPr>
      <w:ind w:firstLineChars="0" w:firstLine="0"/>
    </w:pPr>
  </w:style>
  <w:style w:type="paragraph" w:customStyle="1" w:styleId="a9">
    <w:name w:val="图注"/>
    <w:basedOn w:val="a1"/>
    <w:autoRedefine/>
    <w:qFormat/>
    <w:rsid w:val="0034511B"/>
    <w:pPr>
      <w:spacing w:beforeLines="100" w:before="100" w:after="100"/>
      <w:ind w:leftChars="0" w:left="0" w:right="200" w:firstLineChars="0" w:firstLine="0"/>
    </w:pPr>
  </w:style>
  <w:style w:type="table" w:customStyle="1" w:styleId="5-11">
    <w:name w:val="网格表 5 深色 - 着色 11"/>
    <w:basedOn w:val="TableNormal"/>
    <w:uiPriority w:val="50"/>
    <w:qFormat/>
    <w:rsid w:val="0034511B"/>
    <w:pPr>
      <w:spacing w:after="0" w:line="240" w:lineRule="auto"/>
    </w:pPr>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TableNormal"/>
    <w:uiPriority w:val="50"/>
    <w:qFormat/>
    <w:rsid w:val="0034511B"/>
    <w:pPr>
      <w:spacing w:after="0" w:line="240" w:lineRule="auto"/>
    </w:pPr>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TableNormal"/>
    <w:uiPriority w:val="50"/>
    <w:qFormat/>
    <w:rsid w:val="0034511B"/>
    <w:pPr>
      <w:spacing w:after="0" w:line="240" w:lineRule="auto"/>
    </w:pPr>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a">
    <w:name w:val="文章标题"/>
    <w:basedOn w:val="Normal"/>
    <w:link w:val="ab"/>
    <w:autoRedefine/>
    <w:qFormat/>
    <w:rsid w:val="0034511B"/>
    <w:pPr>
      <w:kinsoku w:val="0"/>
      <w:overflowPunct w:val="0"/>
      <w:autoSpaceDE w:val="0"/>
      <w:autoSpaceDN w:val="0"/>
      <w:adjustRightInd w:val="0"/>
      <w:ind w:firstLineChars="0" w:firstLine="0"/>
    </w:pPr>
    <w:rPr>
      <w:rFonts w:cstheme="minorBidi"/>
      <w:b/>
      <w:bCs/>
      <w:spacing w:val="-8"/>
      <w:sz w:val="36"/>
      <w:szCs w:val="36"/>
    </w:rPr>
  </w:style>
  <w:style w:type="character" w:customStyle="1" w:styleId="ab">
    <w:name w:val="文章标题 字符"/>
    <w:link w:val="aa"/>
    <w:rsid w:val="0034511B"/>
    <w:rPr>
      <w:rFonts w:ascii="Times New Roman" w:eastAsia="Times New Roman" w:hAnsi="Times New Roman"/>
      <w:b/>
      <w:bCs/>
      <w:spacing w:val="-8"/>
      <w:kern w:val="2"/>
      <w:sz w:val="36"/>
      <w:szCs w:val="36"/>
      <w:lang w:eastAsia="zh-CN"/>
    </w:rPr>
  </w:style>
  <w:style w:type="numbering" w:customStyle="1" w:styleId="1">
    <w:name w:val="无列表1"/>
    <w:next w:val="NoList"/>
    <w:uiPriority w:val="99"/>
    <w:semiHidden/>
    <w:unhideWhenUsed/>
    <w:rsid w:val="0034511B"/>
  </w:style>
  <w:style w:type="paragraph" w:customStyle="1" w:styleId="ac">
    <w:name w:val="摘要"/>
    <w:basedOn w:val="Abstract"/>
    <w:autoRedefine/>
    <w:qFormat/>
    <w:rsid w:val="00954BE8"/>
    <w:pPr>
      <w:jc w:val="left"/>
    </w:pPr>
    <w:rPr>
      <w:b w:val="0"/>
      <w:sz w:val="21"/>
      <w:szCs w:val="21"/>
    </w:rPr>
  </w:style>
  <w:style w:type="paragraph" w:styleId="BodyText">
    <w:name w:val="Body Text"/>
    <w:basedOn w:val="Normal"/>
    <w:link w:val="BodyTextChar"/>
    <w:autoRedefine/>
    <w:uiPriority w:val="1"/>
    <w:qFormat/>
    <w:rsid w:val="0034511B"/>
    <w:pPr>
      <w:autoSpaceDE w:val="0"/>
      <w:autoSpaceDN w:val="0"/>
      <w:adjustRightInd w:val="0"/>
      <w:ind w:firstLine="420"/>
    </w:pPr>
    <w:rPr>
      <w:kern w:val="0"/>
    </w:rPr>
  </w:style>
  <w:style w:type="character" w:customStyle="1" w:styleId="BodyTextChar">
    <w:name w:val="Body Text Char"/>
    <w:link w:val="BodyText"/>
    <w:uiPriority w:val="1"/>
    <w:rsid w:val="0034511B"/>
    <w:rPr>
      <w:rFonts w:ascii="Times New Roman" w:eastAsia="Times New Roman" w:hAnsi="Times New Roman" w:cs="Times New Roman"/>
      <w:sz w:val="21"/>
      <w:szCs w:val="21"/>
      <w:lang w:eastAsia="zh-CN"/>
    </w:rPr>
  </w:style>
  <w:style w:type="paragraph" w:customStyle="1" w:styleId="ad">
    <w:name w:val="致谢部分"/>
    <w:basedOn w:val="BodyText"/>
    <w:link w:val="ae"/>
    <w:autoRedefine/>
    <w:qFormat/>
    <w:rsid w:val="0034511B"/>
    <w:pPr>
      <w:ind w:firstLineChars="0" w:firstLine="0"/>
    </w:pPr>
    <w:rPr>
      <w:b/>
      <w:sz w:val="24"/>
      <w:szCs w:val="24"/>
    </w:rPr>
  </w:style>
  <w:style w:type="character" w:customStyle="1" w:styleId="ae">
    <w:name w:val="致谢部分 字符"/>
    <w:basedOn w:val="BodyTextChar"/>
    <w:link w:val="ad"/>
    <w:rsid w:val="0034511B"/>
    <w:rPr>
      <w:rFonts w:ascii="Times New Roman" w:eastAsia="Times New Roman" w:hAnsi="Times New Roman" w:cs="Times New Roman"/>
      <w:b/>
      <w:sz w:val="24"/>
      <w:szCs w:val="24"/>
      <w:lang w:eastAsia="zh-CN"/>
    </w:rPr>
  </w:style>
  <w:style w:type="paragraph" w:customStyle="1" w:styleId="af">
    <w:name w:val="作者信息"/>
    <w:basedOn w:val="Normal"/>
    <w:autoRedefine/>
    <w:qFormat/>
    <w:rsid w:val="0034511B"/>
    <w:pPr>
      <w:ind w:firstLineChars="0" w:firstLine="0"/>
    </w:pPr>
    <w:rPr>
      <w:rFonts w:cstheme="minorBidi"/>
    </w:rPr>
  </w:style>
  <w:style w:type="character" w:styleId="CommentReference">
    <w:name w:val="annotation reference"/>
    <w:basedOn w:val="DefaultParagraphFont"/>
    <w:uiPriority w:val="99"/>
    <w:semiHidden/>
    <w:unhideWhenUsed/>
    <w:rsid w:val="000117F3"/>
    <w:rPr>
      <w:sz w:val="21"/>
      <w:szCs w:val="21"/>
    </w:rPr>
  </w:style>
  <w:style w:type="paragraph" w:styleId="CommentText">
    <w:name w:val="annotation text"/>
    <w:basedOn w:val="Normal"/>
    <w:link w:val="CommentTextChar"/>
    <w:uiPriority w:val="99"/>
    <w:unhideWhenUsed/>
    <w:rsid w:val="000117F3"/>
    <w:pPr>
      <w:jc w:val="left"/>
    </w:pPr>
  </w:style>
  <w:style w:type="character" w:customStyle="1" w:styleId="CommentTextChar">
    <w:name w:val="Comment Text Char"/>
    <w:basedOn w:val="DefaultParagraphFont"/>
    <w:link w:val="CommentText"/>
    <w:uiPriority w:val="99"/>
    <w:rsid w:val="000117F3"/>
    <w:rPr>
      <w:rFonts w:ascii="Times New Roman" w:eastAsia="Times New Roman" w:hAnsi="Times New Roman" w:cs="Times New Roman"/>
      <w:kern w:val="2"/>
      <w:sz w:val="21"/>
      <w:szCs w:val="21"/>
      <w:lang w:eastAsia="zh-CN"/>
    </w:rPr>
  </w:style>
  <w:style w:type="paragraph" w:styleId="CommentSubject">
    <w:name w:val="annotation subject"/>
    <w:basedOn w:val="CommentText"/>
    <w:next w:val="CommentText"/>
    <w:link w:val="CommentSubjectChar"/>
    <w:uiPriority w:val="99"/>
    <w:semiHidden/>
    <w:unhideWhenUsed/>
    <w:rsid w:val="000117F3"/>
    <w:rPr>
      <w:b/>
      <w:bCs/>
    </w:rPr>
  </w:style>
  <w:style w:type="character" w:customStyle="1" w:styleId="CommentSubjectChar">
    <w:name w:val="Comment Subject Char"/>
    <w:basedOn w:val="CommentTextChar"/>
    <w:link w:val="CommentSubject"/>
    <w:uiPriority w:val="99"/>
    <w:semiHidden/>
    <w:rsid w:val="000117F3"/>
    <w:rPr>
      <w:rFonts w:ascii="Times New Roman" w:eastAsia="Times New Roman" w:hAnsi="Times New Roman" w:cs="Times New Roman"/>
      <w:b/>
      <w:bCs/>
      <w:kern w:val="2"/>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72062">
      <w:bodyDiv w:val="1"/>
      <w:marLeft w:val="0"/>
      <w:marRight w:val="0"/>
      <w:marTop w:val="0"/>
      <w:marBottom w:val="0"/>
      <w:divBdr>
        <w:top w:val="none" w:sz="0" w:space="0" w:color="auto"/>
        <w:left w:val="none" w:sz="0" w:space="0" w:color="auto"/>
        <w:bottom w:val="none" w:sz="0" w:space="0" w:color="auto"/>
        <w:right w:val="none" w:sz="0" w:space="0" w:color="auto"/>
      </w:divBdr>
    </w:div>
    <w:div w:id="316416714">
      <w:bodyDiv w:val="1"/>
      <w:marLeft w:val="0"/>
      <w:marRight w:val="0"/>
      <w:marTop w:val="0"/>
      <w:marBottom w:val="0"/>
      <w:divBdr>
        <w:top w:val="none" w:sz="0" w:space="0" w:color="auto"/>
        <w:left w:val="none" w:sz="0" w:space="0" w:color="auto"/>
        <w:bottom w:val="none" w:sz="0" w:space="0" w:color="auto"/>
        <w:right w:val="none" w:sz="0" w:space="0" w:color="auto"/>
      </w:divBdr>
    </w:div>
    <w:div w:id="347172631">
      <w:bodyDiv w:val="1"/>
      <w:marLeft w:val="0"/>
      <w:marRight w:val="0"/>
      <w:marTop w:val="0"/>
      <w:marBottom w:val="0"/>
      <w:divBdr>
        <w:top w:val="none" w:sz="0" w:space="0" w:color="auto"/>
        <w:left w:val="none" w:sz="0" w:space="0" w:color="auto"/>
        <w:bottom w:val="none" w:sz="0" w:space="0" w:color="auto"/>
        <w:right w:val="none" w:sz="0" w:space="0" w:color="auto"/>
      </w:divBdr>
    </w:div>
    <w:div w:id="479542014">
      <w:bodyDiv w:val="1"/>
      <w:marLeft w:val="0"/>
      <w:marRight w:val="0"/>
      <w:marTop w:val="0"/>
      <w:marBottom w:val="0"/>
      <w:divBdr>
        <w:top w:val="none" w:sz="0" w:space="0" w:color="auto"/>
        <w:left w:val="none" w:sz="0" w:space="0" w:color="auto"/>
        <w:bottom w:val="none" w:sz="0" w:space="0" w:color="auto"/>
        <w:right w:val="none" w:sz="0" w:space="0" w:color="auto"/>
      </w:divBdr>
    </w:div>
    <w:div w:id="581917221">
      <w:bodyDiv w:val="1"/>
      <w:marLeft w:val="0"/>
      <w:marRight w:val="0"/>
      <w:marTop w:val="0"/>
      <w:marBottom w:val="0"/>
      <w:divBdr>
        <w:top w:val="none" w:sz="0" w:space="0" w:color="auto"/>
        <w:left w:val="none" w:sz="0" w:space="0" w:color="auto"/>
        <w:bottom w:val="none" w:sz="0" w:space="0" w:color="auto"/>
        <w:right w:val="none" w:sz="0" w:space="0" w:color="auto"/>
      </w:divBdr>
    </w:div>
    <w:div w:id="586574903">
      <w:bodyDiv w:val="1"/>
      <w:marLeft w:val="0"/>
      <w:marRight w:val="0"/>
      <w:marTop w:val="0"/>
      <w:marBottom w:val="0"/>
      <w:divBdr>
        <w:top w:val="none" w:sz="0" w:space="0" w:color="auto"/>
        <w:left w:val="none" w:sz="0" w:space="0" w:color="auto"/>
        <w:bottom w:val="none" w:sz="0" w:space="0" w:color="auto"/>
        <w:right w:val="none" w:sz="0" w:space="0" w:color="auto"/>
      </w:divBdr>
    </w:div>
    <w:div w:id="726995389">
      <w:bodyDiv w:val="1"/>
      <w:marLeft w:val="0"/>
      <w:marRight w:val="0"/>
      <w:marTop w:val="0"/>
      <w:marBottom w:val="0"/>
      <w:divBdr>
        <w:top w:val="none" w:sz="0" w:space="0" w:color="auto"/>
        <w:left w:val="none" w:sz="0" w:space="0" w:color="auto"/>
        <w:bottom w:val="none" w:sz="0" w:space="0" w:color="auto"/>
        <w:right w:val="none" w:sz="0" w:space="0" w:color="auto"/>
      </w:divBdr>
    </w:div>
    <w:div w:id="754320780">
      <w:bodyDiv w:val="1"/>
      <w:marLeft w:val="0"/>
      <w:marRight w:val="0"/>
      <w:marTop w:val="0"/>
      <w:marBottom w:val="0"/>
      <w:divBdr>
        <w:top w:val="none" w:sz="0" w:space="0" w:color="auto"/>
        <w:left w:val="none" w:sz="0" w:space="0" w:color="auto"/>
        <w:bottom w:val="none" w:sz="0" w:space="0" w:color="auto"/>
        <w:right w:val="none" w:sz="0" w:space="0" w:color="auto"/>
      </w:divBdr>
    </w:div>
    <w:div w:id="942499010">
      <w:bodyDiv w:val="1"/>
      <w:marLeft w:val="0"/>
      <w:marRight w:val="0"/>
      <w:marTop w:val="0"/>
      <w:marBottom w:val="0"/>
      <w:divBdr>
        <w:top w:val="none" w:sz="0" w:space="0" w:color="auto"/>
        <w:left w:val="none" w:sz="0" w:space="0" w:color="auto"/>
        <w:bottom w:val="none" w:sz="0" w:space="0" w:color="auto"/>
        <w:right w:val="none" w:sz="0" w:space="0" w:color="auto"/>
      </w:divBdr>
    </w:div>
    <w:div w:id="1082919315">
      <w:bodyDiv w:val="1"/>
      <w:marLeft w:val="0"/>
      <w:marRight w:val="0"/>
      <w:marTop w:val="0"/>
      <w:marBottom w:val="0"/>
      <w:divBdr>
        <w:top w:val="none" w:sz="0" w:space="0" w:color="auto"/>
        <w:left w:val="none" w:sz="0" w:space="0" w:color="auto"/>
        <w:bottom w:val="none" w:sz="0" w:space="0" w:color="auto"/>
        <w:right w:val="none" w:sz="0" w:space="0" w:color="auto"/>
      </w:divBdr>
    </w:div>
    <w:div w:id="1151558547">
      <w:bodyDiv w:val="1"/>
      <w:marLeft w:val="0"/>
      <w:marRight w:val="0"/>
      <w:marTop w:val="0"/>
      <w:marBottom w:val="0"/>
      <w:divBdr>
        <w:top w:val="none" w:sz="0" w:space="0" w:color="auto"/>
        <w:left w:val="none" w:sz="0" w:space="0" w:color="auto"/>
        <w:bottom w:val="none" w:sz="0" w:space="0" w:color="auto"/>
        <w:right w:val="none" w:sz="0" w:space="0" w:color="auto"/>
      </w:divBdr>
    </w:div>
    <w:div w:id="1326664437">
      <w:bodyDiv w:val="1"/>
      <w:marLeft w:val="0"/>
      <w:marRight w:val="0"/>
      <w:marTop w:val="0"/>
      <w:marBottom w:val="0"/>
      <w:divBdr>
        <w:top w:val="none" w:sz="0" w:space="0" w:color="auto"/>
        <w:left w:val="none" w:sz="0" w:space="0" w:color="auto"/>
        <w:bottom w:val="none" w:sz="0" w:space="0" w:color="auto"/>
        <w:right w:val="none" w:sz="0" w:space="0" w:color="auto"/>
      </w:divBdr>
    </w:div>
    <w:div w:id="1349064126">
      <w:bodyDiv w:val="1"/>
      <w:marLeft w:val="0"/>
      <w:marRight w:val="0"/>
      <w:marTop w:val="0"/>
      <w:marBottom w:val="0"/>
      <w:divBdr>
        <w:top w:val="none" w:sz="0" w:space="0" w:color="auto"/>
        <w:left w:val="none" w:sz="0" w:space="0" w:color="auto"/>
        <w:bottom w:val="none" w:sz="0" w:space="0" w:color="auto"/>
        <w:right w:val="none" w:sz="0" w:space="0" w:color="auto"/>
      </w:divBdr>
    </w:div>
    <w:div w:id="1356466828">
      <w:bodyDiv w:val="1"/>
      <w:marLeft w:val="0"/>
      <w:marRight w:val="0"/>
      <w:marTop w:val="0"/>
      <w:marBottom w:val="0"/>
      <w:divBdr>
        <w:top w:val="none" w:sz="0" w:space="0" w:color="auto"/>
        <w:left w:val="none" w:sz="0" w:space="0" w:color="auto"/>
        <w:bottom w:val="none" w:sz="0" w:space="0" w:color="auto"/>
        <w:right w:val="none" w:sz="0" w:space="0" w:color="auto"/>
      </w:divBdr>
    </w:div>
    <w:div w:id="1380327601">
      <w:bodyDiv w:val="1"/>
      <w:marLeft w:val="0"/>
      <w:marRight w:val="0"/>
      <w:marTop w:val="0"/>
      <w:marBottom w:val="0"/>
      <w:divBdr>
        <w:top w:val="none" w:sz="0" w:space="0" w:color="auto"/>
        <w:left w:val="none" w:sz="0" w:space="0" w:color="auto"/>
        <w:bottom w:val="none" w:sz="0" w:space="0" w:color="auto"/>
        <w:right w:val="none" w:sz="0" w:space="0" w:color="auto"/>
      </w:divBdr>
    </w:div>
    <w:div w:id="1416054956">
      <w:bodyDiv w:val="1"/>
      <w:marLeft w:val="0"/>
      <w:marRight w:val="0"/>
      <w:marTop w:val="0"/>
      <w:marBottom w:val="0"/>
      <w:divBdr>
        <w:top w:val="none" w:sz="0" w:space="0" w:color="auto"/>
        <w:left w:val="none" w:sz="0" w:space="0" w:color="auto"/>
        <w:bottom w:val="none" w:sz="0" w:space="0" w:color="auto"/>
        <w:right w:val="none" w:sz="0" w:space="0" w:color="auto"/>
      </w:divBdr>
    </w:div>
    <w:div w:id="1425031795">
      <w:bodyDiv w:val="1"/>
      <w:marLeft w:val="0"/>
      <w:marRight w:val="0"/>
      <w:marTop w:val="0"/>
      <w:marBottom w:val="0"/>
      <w:divBdr>
        <w:top w:val="none" w:sz="0" w:space="0" w:color="auto"/>
        <w:left w:val="none" w:sz="0" w:space="0" w:color="auto"/>
        <w:bottom w:val="none" w:sz="0" w:space="0" w:color="auto"/>
        <w:right w:val="none" w:sz="0" w:space="0" w:color="auto"/>
      </w:divBdr>
    </w:div>
    <w:div w:id="1434083799">
      <w:bodyDiv w:val="1"/>
      <w:marLeft w:val="0"/>
      <w:marRight w:val="0"/>
      <w:marTop w:val="0"/>
      <w:marBottom w:val="0"/>
      <w:divBdr>
        <w:top w:val="none" w:sz="0" w:space="0" w:color="auto"/>
        <w:left w:val="none" w:sz="0" w:space="0" w:color="auto"/>
        <w:bottom w:val="none" w:sz="0" w:space="0" w:color="auto"/>
        <w:right w:val="none" w:sz="0" w:space="0" w:color="auto"/>
      </w:divBdr>
    </w:div>
    <w:div w:id="1466970162">
      <w:bodyDiv w:val="1"/>
      <w:marLeft w:val="0"/>
      <w:marRight w:val="0"/>
      <w:marTop w:val="0"/>
      <w:marBottom w:val="0"/>
      <w:divBdr>
        <w:top w:val="none" w:sz="0" w:space="0" w:color="auto"/>
        <w:left w:val="none" w:sz="0" w:space="0" w:color="auto"/>
        <w:bottom w:val="none" w:sz="0" w:space="0" w:color="auto"/>
        <w:right w:val="none" w:sz="0" w:space="0" w:color="auto"/>
      </w:divBdr>
    </w:div>
    <w:div w:id="1471365987">
      <w:bodyDiv w:val="1"/>
      <w:marLeft w:val="0"/>
      <w:marRight w:val="0"/>
      <w:marTop w:val="0"/>
      <w:marBottom w:val="0"/>
      <w:divBdr>
        <w:top w:val="none" w:sz="0" w:space="0" w:color="auto"/>
        <w:left w:val="none" w:sz="0" w:space="0" w:color="auto"/>
        <w:bottom w:val="none" w:sz="0" w:space="0" w:color="auto"/>
        <w:right w:val="none" w:sz="0" w:space="0" w:color="auto"/>
      </w:divBdr>
    </w:div>
    <w:div w:id="1632592018">
      <w:bodyDiv w:val="1"/>
      <w:marLeft w:val="0"/>
      <w:marRight w:val="0"/>
      <w:marTop w:val="0"/>
      <w:marBottom w:val="0"/>
      <w:divBdr>
        <w:top w:val="none" w:sz="0" w:space="0" w:color="auto"/>
        <w:left w:val="none" w:sz="0" w:space="0" w:color="auto"/>
        <w:bottom w:val="none" w:sz="0" w:space="0" w:color="auto"/>
        <w:right w:val="none" w:sz="0" w:space="0" w:color="auto"/>
      </w:divBdr>
    </w:div>
    <w:div w:id="1703631862">
      <w:bodyDiv w:val="1"/>
      <w:marLeft w:val="0"/>
      <w:marRight w:val="0"/>
      <w:marTop w:val="0"/>
      <w:marBottom w:val="0"/>
      <w:divBdr>
        <w:top w:val="none" w:sz="0" w:space="0" w:color="auto"/>
        <w:left w:val="none" w:sz="0" w:space="0" w:color="auto"/>
        <w:bottom w:val="none" w:sz="0" w:space="0" w:color="auto"/>
        <w:right w:val="none" w:sz="0" w:space="0" w:color="auto"/>
      </w:divBdr>
    </w:div>
    <w:div w:id="1787655761">
      <w:bodyDiv w:val="1"/>
      <w:marLeft w:val="0"/>
      <w:marRight w:val="0"/>
      <w:marTop w:val="0"/>
      <w:marBottom w:val="0"/>
      <w:divBdr>
        <w:top w:val="none" w:sz="0" w:space="0" w:color="auto"/>
        <w:left w:val="none" w:sz="0" w:space="0" w:color="auto"/>
        <w:bottom w:val="none" w:sz="0" w:space="0" w:color="auto"/>
        <w:right w:val="none" w:sz="0" w:space="0" w:color="auto"/>
      </w:divBdr>
    </w:div>
    <w:div w:id="1812209798">
      <w:bodyDiv w:val="1"/>
      <w:marLeft w:val="0"/>
      <w:marRight w:val="0"/>
      <w:marTop w:val="0"/>
      <w:marBottom w:val="0"/>
      <w:divBdr>
        <w:top w:val="none" w:sz="0" w:space="0" w:color="auto"/>
        <w:left w:val="none" w:sz="0" w:space="0" w:color="auto"/>
        <w:bottom w:val="none" w:sz="0" w:space="0" w:color="auto"/>
        <w:right w:val="none" w:sz="0" w:space="0" w:color="auto"/>
      </w:divBdr>
    </w:div>
    <w:div w:id="1814369810">
      <w:bodyDiv w:val="1"/>
      <w:marLeft w:val="0"/>
      <w:marRight w:val="0"/>
      <w:marTop w:val="0"/>
      <w:marBottom w:val="0"/>
      <w:divBdr>
        <w:top w:val="none" w:sz="0" w:space="0" w:color="auto"/>
        <w:left w:val="none" w:sz="0" w:space="0" w:color="auto"/>
        <w:bottom w:val="none" w:sz="0" w:space="0" w:color="auto"/>
        <w:right w:val="none" w:sz="0" w:space="0" w:color="auto"/>
      </w:divBdr>
    </w:div>
    <w:div w:id="195771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16</Pages>
  <Words>6298</Words>
  <Characters>35899</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kyriakou</dc:creator>
  <cp:keywords/>
  <dc:description/>
  <cp:lastModifiedBy>Iris</cp:lastModifiedBy>
  <cp:revision>8</cp:revision>
  <dcterms:created xsi:type="dcterms:W3CDTF">2021-08-30T10:15:00Z</dcterms:created>
  <dcterms:modified xsi:type="dcterms:W3CDTF">2021-09-08T05:53:00Z</dcterms:modified>
</cp:coreProperties>
</file>